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93BA" w14:textId="40785D0C" w:rsidR="000F4751" w:rsidRPr="000F4751" w:rsidRDefault="000F4751" w:rsidP="000F4751">
      <w:pPr>
        <w:spacing w:after="0"/>
        <w:jc w:val="center"/>
        <w:rPr>
          <w:b/>
          <w:bCs/>
          <w:sz w:val="36"/>
          <w:szCs w:val="36"/>
        </w:rPr>
      </w:pPr>
      <w:bookmarkStart w:id="0" w:name="_Toc218845544"/>
      <w:r w:rsidRPr="00EE1BDD">
        <w:rPr>
          <w:b/>
          <w:bCs/>
          <w:sz w:val="36"/>
          <w:szCs w:val="36"/>
        </w:rPr>
        <w:t>Employee Referral Policy</w:t>
      </w:r>
    </w:p>
    <w:p w14:paraId="4E280136" w14:textId="77777777" w:rsidR="00F622F3" w:rsidRDefault="00F622F3" w:rsidP="00F622F3">
      <w:pPr>
        <w:pStyle w:val="Heading1"/>
      </w:pPr>
      <w:r w:rsidRPr="00C61408">
        <w:t>Purpose</w:t>
      </w:r>
      <w:r>
        <w:t xml:space="preserve"> </w:t>
      </w:r>
      <w:r>
        <w:br/>
      </w:r>
      <w:r w:rsidRPr="00CA32E6">
        <w:rPr>
          <w:rFonts w:ascii="Inter" w:eastAsiaTheme="minorHAnsi" w:hAnsi="Inter"/>
          <w:b w:val="0"/>
          <w:color w:val="161718" w:themeColor="text1"/>
          <w:sz w:val="20"/>
          <w:szCs w:val="22"/>
        </w:rPr>
        <w:t>The AV Employee Referral Program is part of our comprehensive recruiting strategy to attract and enhance the pool of diverse and highly qualified candidates for all Exempt and Non-Exempt level positions within the U</w:t>
      </w:r>
      <w:r>
        <w:rPr>
          <w:rFonts w:ascii="Inter" w:eastAsiaTheme="minorHAnsi" w:hAnsi="Inter"/>
          <w:b w:val="0"/>
          <w:color w:val="161718" w:themeColor="text1"/>
          <w:sz w:val="20"/>
          <w:szCs w:val="22"/>
        </w:rPr>
        <w:t>nited States</w:t>
      </w:r>
      <w:r w:rsidRPr="00CA32E6">
        <w:rPr>
          <w:rFonts w:ascii="Inter" w:eastAsiaTheme="minorHAnsi" w:hAnsi="Inter"/>
          <w:b w:val="0"/>
          <w:color w:val="161718" w:themeColor="text1"/>
          <w:sz w:val="20"/>
          <w:szCs w:val="22"/>
        </w:rPr>
        <w:t>. An important advantage of using employee referrals is they often bring positions to the attention of passive individuals who are not actively looking for employment. This program is designed to identify potential qualified candidates in an efficient and cost-effective manner and reward employees for referral of candidates successfully placed.</w:t>
      </w:r>
      <w:bookmarkEnd w:id="0"/>
    </w:p>
    <w:p w14:paraId="6FC34B4E" w14:textId="77777777" w:rsidR="00F622F3" w:rsidRPr="00C61408" w:rsidRDefault="00F622F3" w:rsidP="00F622F3">
      <w:pPr>
        <w:pStyle w:val="Heading1"/>
      </w:pPr>
      <w:bookmarkStart w:id="1" w:name="_Toc218845545"/>
      <w:r>
        <w:t>Scope</w:t>
      </w:r>
      <w:bookmarkEnd w:id="1"/>
      <w:r>
        <w:t xml:space="preserve"> </w:t>
      </w:r>
    </w:p>
    <w:p w14:paraId="322CF59C" w14:textId="77777777" w:rsidR="00F622F3" w:rsidRPr="009B3C9C" w:rsidRDefault="00F622F3" w:rsidP="00F622F3">
      <w:pPr>
        <w:ind w:left="432"/>
      </w:pPr>
      <w:r w:rsidRPr="007163AD">
        <w:t>T</w:t>
      </w:r>
      <w:r>
        <w:t>he Employee Referral Program applies to all regular full-time exempt and non-exempt level positions. This program will be consistent among all locations in the U.S.</w:t>
      </w:r>
    </w:p>
    <w:p w14:paraId="01D72855" w14:textId="77777777" w:rsidR="00F622F3" w:rsidRPr="006531F0" w:rsidRDefault="00F622F3" w:rsidP="00F622F3">
      <w:pPr>
        <w:pStyle w:val="Heading1"/>
      </w:pPr>
      <w:bookmarkStart w:id="2" w:name="_Toc218845546"/>
      <w:r>
        <w:t>Policy</w:t>
      </w:r>
      <w:bookmarkEnd w:id="2"/>
    </w:p>
    <w:p w14:paraId="3633035F" w14:textId="77777777" w:rsidR="00F622F3" w:rsidRDefault="00F622F3" w:rsidP="00F622F3">
      <w:pPr>
        <w:ind w:left="432"/>
      </w:pPr>
      <w:r w:rsidRPr="004955F1">
        <w:t>Company will pay a referral bonus to an employee for providing a successful new hire referral. A successful new hire referral is defined as: "a referral for a currently open (posted) position at AV that results in the hiring of the same person for that or another position at AV within 6 months.” All eligible employees will be awarded:</w:t>
      </w:r>
    </w:p>
    <w:p w14:paraId="5E1519B8" w14:textId="77777777" w:rsidR="00F622F3" w:rsidRPr="00FF158B" w:rsidRDefault="00F622F3" w:rsidP="00F622F3">
      <w:pPr>
        <w:pStyle w:val="ListParagraph"/>
        <w:spacing w:after="0"/>
      </w:pPr>
      <w:r>
        <w:t>$5,000</w:t>
      </w:r>
      <w:r w:rsidRPr="003531A2">
        <w:t xml:space="preserve"> </w:t>
      </w:r>
      <w:r>
        <w:t>for</w:t>
      </w:r>
      <w:r w:rsidRPr="003531A2">
        <w:t xml:space="preserve"> Career Tracks: Business Support, Manufacturing Operations or Production, Professional, and Technical Support. In addition</w:t>
      </w:r>
      <w:r>
        <w:t>,</w:t>
      </w:r>
      <w:r w:rsidRPr="003531A2">
        <w:t xml:space="preserve"> Technical Development &amp; Engineering Levels T1 &amp; T2.</w:t>
      </w:r>
    </w:p>
    <w:p w14:paraId="6A88A040" w14:textId="77777777" w:rsidR="00F622F3" w:rsidRDefault="00F622F3" w:rsidP="00F622F3">
      <w:pPr>
        <w:pStyle w:val="ListParagraph"/>
        <w:spacing w:after="0"/>
      </w:pPr>
      <w:r>
        <w:t>$10,000</w:t>
      </w:r>
      <w:r w:rsidRPr="003531A2">
        <w:t xml:space="preserve"> </w:t>
      </w:r>
      <w:r>
        <w:t>for</w:t>
      </w:r>
      <w:r w:rsidRPr="003531A2">
        <w:t xml:space="preserve"> Career Track: Technical Development &amp; Engineering Levels T3 and Higher</w:t>
      </w:r>
      <w:r>
        <w:t>.</w:t>
      </w:r>
    </w:p>
    <w:p w14:paraId="1678B37C" w14:textId="77777777" w:rsidR="00F622F3" w:rsidRDefault="00F622F3" w:rsidP="00F622F3">
      <w:pPr>
        <w:pStyle w:val="ListParagraph"/>
        <w:spacing w:after="0"/>
      </w:pPr>
      <w:r>
        <w:t>$</w:t>
      </w:r>
      <w:r w:rsidRPr="003531A2">
        <w:t xml:space="preserve"> </w:t>
      </w:r>
      <w:r>
        <w:t>15,000</w:t>
      </w:r>
      <w:r w:rsidRPr="003531A2">
        <w:t xml:space="preserve"> </w:t>
      </w:r>
      <w:r>
        <w:t>for</w:t>
      </w:r>
      <w:r w:rsidRPr="003531A2">
        <w:t xml:space="preserve"> </w:t>
      </w:r>
      <w:r>
        <w:t>TS/SCI</w:t>
      </w:r>
      <w:r w:rsidRPr="003531A2">
        <w:t xml:space="preserve"> </w:t>
      </w:r>
      <w:r>
        <w:t>with</w:t>
      </w:r>
      <w:r w:rsidRPr="003531A2">
        <w:t xml:space="preserve"> </w:t>
      </w:r>
      <w:r>
        <w:t>a</w:t>
      </w:r>
      <w:r w:rsidRPr="003531A2">
        <w:t xml:space="preserve"> </w:t>
      </w:r>
      <w:r>
        <w:t>Polygraph</w:t>
      </w:r>
      <w:r w:rsidRPr="003531A2">
        <w:t xml:space="preserve"> Position</w:t>
      </w:r>
      <w:r>
        <w:t>.</w:t>
      </w:r>
    </w:p>
    <w:p w14:paraId="2F8A55AB" w14:textId="77777777" w:rsidR="00F622F3" w:rsidRDefault="00F622F3" w:rsidP="00F622F3">
      <w:pPr>
        <w:ind w:left="450"/>
      </w:pPr>
      <w:r>
        <w:br/>
      </w:r>
      <w:r w:rsidRPr="00BF0129">
        <w:t xml:space="preserve">The referral award will be paid in the form of a payroll check to the </w:t>
      </w:r>
      <w:r>
        <w:t xml:space="preserve">referring </w:t>
      </w:r>
      <w:r w:rsidRPr="00BF0129">
        <w:t xml:space="preserve">employee within 30 days following the completion of </w:t>
      </w:r>
      <w:r>
        <w:t>three (</w:t>
      </w:r>
      <w:r w:rsidRPr="00BF0129">
        <w:t>3</w:t>
      </w:r>
      <w:r>
        <w:t>)</w:t>
      </w:r>
      <w:r w:rsidRPr="00BF0129">
        <w:t xml:space="preserve"> months of consecutive employment</w:t>
      </w:r>
      <w:r>
        <w:t xml:space="preserve"> by the referred new hire</w:t>
      </w:r>
      <w:r w:rsidRPr="00BF0129">
        <w:t>. The referred candidate must</w:t>
      </w:r>
      <w:r w:rsidRPr="00F015AC">
        <w:t xml:space="preserve"> </w:t>
      </w:r>
      <w:r w:rsidRPr="00BF0129">
        <w:t>have</w:t>
      </w:r>
      <w:r w:rsidRPr="00F015AC">
        <w:t xml:space="preserve"> </w:t>
      </w:r>
      <w:r w:rsidRPr="00BF0129">
        <w:t>completed</w:t>
      </w:r>
      <w:r w:rsidRPr="00F015AC">
        <w:t xml:space="preserve"> </w:t>
      </w:r>
      <w:r w:rsidRPr="00BF0129">
        <w:t>a</w:t>
      </w:r>
      <w:r w:rsidRPr="00F015AC">
        <w:t xml:space="preserve"> </w:t>
      </w:r>
      <w:r w:rsidRPr="00BF0129">
        <w:t>minimum</w:t>
      </w:r>
      <w:r w:rsidRPr="00F015AC">
        <w:t xml:space="preserve"> </w:t>
      </w:r>
      <w:r w:rsidRPr="00BF0129">
        <w:t>of</w:t>
      </w:r>
      <w:r w:rsidRPr="00F015AC">
        <w:t xml:space="preserve"> </w:t>
      </w:r>
      <w:r w:rsidRPr="00BF0129">
        <w:t>260 work hours for the employee to be eligible to receive the referral payment.</w:t>
      </w:r>
      <w:r>
        <w:t xml:space="preserve"> </w:t>
      </w:r>
      <w:r w:rsidRPr="00BF0129">
        <w:t>The Talent Acquisition team will</w:t>
      </w:r>
      <w:r w:rsidRPr="00F015AC">
        <w:t xml:space="preserve"> </w:t>
      </w:r>
      <w:r w:rsidRPr="00BF0129">
        <w:t>manage the program, and the line of business will be charged for any referral award funds that are dispersed.</w:t>
      </w:r>
      <w:r>
        <w:t xml:space="preserve"> </w:t>
      </w:r>
    </w:p>
    <w:p w14:paraId="69054EBF" w14:textId="77777777" w:rsidR="00F622F3" w:rsidRPr="00FA1B47" w:rsidRDefault="00F622F3" w:rsidP="00F622F3">
      <w:pPr>
        <w:spacing w:before="252"/>
        <w:ind w:left="450" w:right="174"/>
        <w:rPr>
          <w:i/>
        </w:rPr>
      </w:pPr>
      <w:r>
        <w:rPr>
          <w:i/>
        </w:rPr>
        <w:t>Note: Award Amount is gross before tax. Bonus awards are subject to standard accounting payroll procedures.</w:t>
      </w:r>
      <w:r>
        <w:rPr>
          <w:i/>
          <w:spacing w:val="36"/>
        </w:rPr>
        <w:t xml:space="preserve"> </w:t>
      </w:r>
      <w:r>
        <w:rPr>
          <w:i/>
        </w:rPr>
        <w:t>Bonuses</w:t>
      </w:r>
      <w:r>
        <w:rPr>
          <w:i/>
          <w:spacing w:val="-9"/>
        </w:rPr>
        <w:t xml:space="preserve"> </w:t>
      </w:r>
      <w:r>
        <w:rPr>
          <w:i/>
        </w:rPr>
        <w:t>are</w:t>
      </w:r>
      <w:r>
        <w:rPr>
          <w:i/>
          <w:spacing w:val="-8"/>
        </w:rPr>
        <w:t xml:space="preserve"> </w:t>
      </w:r>
      <w:r>
        <w:rPr>
          <w:i/>
        </w:rPr>
        <w:t>considered</w:t>
      </w:r>
      <w:r>
        <w:rPr>
          <w:i/>
          <w:spacing w:val="-7"/>
        </w:rPr>
        <w:t xml:space="preserve"> </w:t>
      </w:r>
      <w:r>
        <w:rPr>
          <w:i/>
        </w:rPr>
        <w:t>income</w:t>
      </w:r>
      <w:r>
        <w:rPr>
          <w:i/>
          <w:spacing w:val="-8"/>
        </w:rPr>
        <w:t xml:space="preserve"> </w:t>
      </w:r>
      <w:r>
        <w:rPr>
          <w:i/>
        </w:rPr>
        <w:t>and,</w:t>
      </w:r>
      <w:r>
        <w:rPr>
          <w:i/>
          <w:spacing w:val="-3"/>
        </w:rPr>
        <w:t xml:space="preserve"> </w:t>
      </w:r>
      <w:r>
        <w:rPr>
          <w:i/>
        </w:rPr>
        <w:t>therefore,</w:t>
      </w:r>
      <w:r>
        <w:rPr>
          <w:i/>
          <w:spacing w:val="-4"/>
        </w:rPr>
        <w:t xml:space="preserve"> </w:t>
      </w:r>
      <w:r>
        <w:rPr>
          <w:i/>
        </w:rPr>
        <w:t>subject</w:t>
      </w:r>
      <w:r>
        <w:rPr>
          <w:i/>
          <w:spacing w:val="-6"/>
        </w:rPr>
        <w:t xml:space="preserve"> </w:t>
      </w:r>
      <w:r>
        <w:rPr>
          <w:i/>
        </w:rPr>
        <w:t>to</w:t>
      </w:r>
      <w:r>
        <w:rPr>
          <w:i/>
          <w:spacing w:val="-4"/>
        </w:rPr>
        <w:t xml:space="preserve"> </w:t>
      </w:r>
      <w:r>
        <w:rPr>
          <w:i/>
        </w:rPr>
        <w:t>normal</w:t>
      </w:r>
      <w:r>
        <w:rPr>
          <w:i/>
          <w:spacing w:val="-5"/>
        </w:rPr>
        <w:t xml:space="preserve"> </w:t>
      </w:r>
      <w:r>
        <w:rPr>
          <w:i/>
        </w:rPr>
        <w:t>withholding</w:t>
      </w:r>
      <w:r>
        <w:rPr>
          <w:i/>
          <w:spacing w:val="-3"/>
        </w:rPr>
        <w:t xml:space="preserve"> </w:t>
      </w:r>
      <w:r>
        <w:rPr>
          <w:i/>
        </w:rPr>
        <w:t>tax</w:t>
      </w:r>
      <w:r>
        <w:rPr>
          <w:i/>
          <w:spacing w:val="-9"/>
        </w:rPr>
        <w:t xml:space="preserve"> </w:t>
      </w:r>
      <w:r>
        <w:rPr>
          <w:i/>
        </w:rPr>
        <w:t>and</w:t>
      </w:r>
      <w:r>
        <w:rPr>
          <w:i/>
          <w:spacing w:val="-9"/>
        </w:rPr>
        <w:t xml:space="preserve"> </w:t>
      </w:r>
      <w:r>
        <w:rPr>
          <w:i/>
        </w:rPr>
        <w:t>will be reflected on the employee’s annual W-2 form.</w:t>
      </w:r>
    </w:p>
    <w:p w14:paraId="0BAAD61F" w14:textId="77777777" w:rsidR="00F622F3" w:rsidRPr="00E06419" w:rsidRDefault="00F622F3" w:rsidP="00F622F3">
      <w:pPr>
        <w:pStyle w:val="Heading2"/>
        <w:rPr>
          <w:sz w:val="26"/>
          <w:szCs w:val="26"/>
        </w:rPr>
      </w:pPr>
      <w:bookmarkStart w:id="3" w:name="_Toc218845547"/>
      <w:r>
        <w:rPr>
          <w:sz w:val="26"/>
          <w:szCs w:val="26"/>
        </w:rPr>
        <w:t>Eligible Employees and Exceptions</w:t>
      </w:r>
      <w:bookmarkEnd w:id="3"/>
    </w:p>
    <w:p w14:paraId="33E529D8" w14:textId="77777777" w:rsidR="00F622F3" w:rsidRDefault="00F622F3" w:rsidP="00F622F3">
      <w:pPr>
        <w:pStyle w:val="BodyText"/>
        <w:spacing w:line="250" w:lineRule="exact"/>
        <w:ind w:left="576"/>
      </w:pPr>
      <w:r>
        <w:t>All</w:t>
      </w:r>
      <w:r w:rsidRPr="00001B7E">
        <w:t xml:space="preserve"> </w:t>
      </w:r>
      <w:r>
        <w:t>regular</w:t>
      </w:r>
      <w:r w:rsidRPr="00001B7E">
        <w:t xml:space="preserve"> </w:t>
      </w:r>
      <w:r>
        <w:t>full-time</w:t>
      </w:r>
      <w:r w:rsidRPr="00001B7E">
        <w:t xml:space="preserve"> </w:t>
      </w:r>
      <w:r>
        <w:t>and</w:t>
      </w:r>
      <w:r w:rsidRPr="00001B7E">
        <w:t xml:space="preserve"> </w:t>
      </w:r>
      <w:r>
        <w:t>part-time</w:t>
      </w:r>
      <w:r w:rsidRPr="00001B7E">
        <w:t xml:space="preserve"> </w:t>
      </w:r>
      <w:r>
        <w:t>AV</w:t>
      </w:r>
      <w:r w:rsidRPr="00001B7E">
        <w:t xml:space="preserve"> </w:t>
      </w:r>
      <w:r>
        <w:t>employees</w:t>
      </w:r>
      <w:r w:rsidRPr="00001B7E">
        <w:t xml:space="preserve"> </w:t>
      </w:r>
      <w:r>
        <w:t>in</w:t>
      </w:r>
      <w:r w:rsidRPr="00001B7E">
        <w:t xml:space="preserve"> </w:t>
      </w:r>
      <w:r>
        <w:t>the</w:t>
      </w:r>
      <w:r w:rsidRPr="00001B7E">
        <w:t xml:space="preserve"> </w:t>
      </w:r>
      <w:r>
        <w:t>U.S.</w:t>
      </w:r>
      <w:r w:rsidRPr="00001B7E">
        <w:t xml:space="preserve"> </w:t>
      </w:r>
      <w:r>
        <w:t>are</w:t>
      </w:r>
      <w:r w:rsidRPr="00001B7E">
        <w:t xml:space="preserve"> </w:t>
      </w:r>
      <w:r>
        <w:t>eligible</w:t>
      </w:r>
      <w:r w:rsidRPr="00001B7E">
        <w:t xml:space="preserve"> </w:t>
      </w:r>
      <w:r w:rsidRPr="007E24CF">
        <w:rPr>
          <w:b/>
          <w:bCs/>
        </w:rPr>
        <w:t>except the following</w:t>
      </w:r>
      <w:r w:rsidRPr="00001B7E">
        <w:t>:</w:t>
      </w:r>
    </w:p>
    <w:p w14:paraId="7983215A" w14:textId="77777777" w:rsidR="00F622F3" w:rsidRDefault="00F622F3" w:rsidP="00F622F3">
      <w:pPr>
        <w:pStyle w:val="ListParagraph"/>
        <w:spacing w:after="0"/>
      </w:pPr>
      <w:r>
        <w:t>AV</w:t>
      </w:r>
      <w:r w:rsidRPr="002770A1">
        <w:t xml:space="preserve"> </w:t>
      </w:r>
      <w:r>
        <w:t>management</w:t>
      </w:r>
      <w:r w:rsidRPr="002770A1">
        <w:t xml:space="preserve"> </w:t>
      </w:r>
      <w:r>
        <w:t>VP</w:t>
      </w:r>
      <w:r w:rsidRPr="002770A1">
        <w:t xml:space="preserve"> </w:t>
      </w:r>
      <w:r>
        <w:t>and</w:t>
      </w:r>
      <w:r w:rsidRPr="002770A1">
        <w:t xml:space="preserve"> above</w:t>
      </w:r>
    </w:p>
    <w:p w14:paraId="36A36A63" w14:textId="77777777" w:rsidR="00F622F3" w:rsidRDefault="00F622F3" w:rsidP="00F622F3">
      <w:pPr>
        <w:pStyle w:val="ListParagraph"/>
        <w:spacing w:after="0"/>
      </w:pPr>
      <w:r>
        <w:t>People</w:t>
      </w:r>
      <w:r w:rsidRPr="002770A1">
        <w:t xml:space="preserve"> </w:t>
      </w:r>
      <w:r>
        <w:t>&amp;</w:t>
      </w:r>
      <w:r w:rsidRPr="002770A1">
        <w:t xml:space="preserve"> </w:t>
      </w:r>
      <w:r>
        <w:t>Culture</w:t>
      </w:r>
      <w:r w:rsidRPr="002770A1">
        <w:t xml:space="preserve"> </w:t>
      </w:r>
      <w:r>
        <w:t>team</w:t>
      </w:r>
      <w:r w:rsidRPr="002770A1">
        <w:t xml:space="preserve"> </w:t>
      </w:r>
      <w:r>
        <w:t>in</w:t>
      </w:r>
      <w:r w:rsidRPr="002770A1">
        <w:t xml:space="preserve"> </w:t>
      </w:r>
      <w:r>
        <w:t>certain</w:t>
      </w:r>
      <w:r w:rsidRPr="002770A1">
        <w:t xml:space="preserve"> </w:t>
      </w:r>
      <w:r>
        <w:t>cases</w:t>
      </w:r>
      <w:r w:rsidRPr="002770A1">
        <w:t xml:space="preserve"> </w:t>
      </w:r>
      <w:r>
        <w:t>based</w:t>
      </w:r>
      <w:r w:rsidRPr="002770A1">
        <w:t xml:space="preserve"> </w:t>
      </w:r>
      <w:r>
        <w:t>on</w:t>
      </w:r>
      <w:r w:rsidRPr="002770A1">
        <w:t xml:space="preserve"> role</w:t>
      </w:r>
    </w:p>
    <w:p w14:paraId="363538FF" w14:textId="77777777" w:rsidR="00F622F3" w:rsidRDefault="00F622F3" w:rsidP="00F622F3">
      <w:pPr>
        <w:pStyle w:val="ListParagraph"/>
        <w:spacing w:after="0"/>
      </w:pPr>
      <w:r>
        <w:t>The</w:t>
      </w:r>
      <w:r w:rsidRPr="002770A1">
        <w:t xml:space="preserve"> </w:t>
      </w:r>
      <w:r>
        <w:t>hiring</w:t>
      </w:r>
      <w:r w:rsidRPr="002770A1">
        <w:t xml:space="preserve"> </w:t>
      </w:r>
      <w:r>
        <w:t>and/or</w:t>
      </w:r>
      <w:r w:rsidRPr="002770A1">
        <w:t xml:space="preserve"> </w:t>
      </w:r>
      <w:r>
        <w:t>direct</w:t>
      </w:r>
      <w:r w:rsidRPr="002770A1">
        <w:t xml:space="preserve"> </w:t>
      </w:r>
      <w:r>
        <w:t>supervisor</w:t>
      </w:r>
      <w:r w:rsidRPr="002770A1">
        <w:t xml:space="preserve"> manager</w:t>
      </w:r>
    </w:p>
    <w:p w14:paraId="32D87118" w14:textId="77777777" w:rsidR="00F622F3" w:rsidRDefault="00F622F3" w:rsidP="00F622F3">
      <w:pPr>
        <w:pStyle w:val="ListParagraph"/>
        <w:spacing w:after="0"/>
      </w:pPr>
      <w:r>
        <w:t>Any</w:t>
      </w:r>
      <w:r w:rsidRPr="002770A1">
        <w:t xml:space="preserve"> </w:t>
      </w:r>
      <w:r>
        <w:t>AV</w:t>
      </w:r>
      <w:r w:rsidRPr="002770A1">
        <w:t xml:space="preserve"> </w:t>
      </w:r>
      <w:r>
        <w:t>employee</w:t>
      </w:r>
      <w:r w:rsidRPr="002770A1">
        <w:t xml:space="preserve"> </w:t>
      </w:r>
      <w:r>
        <w:t>who</w:t>
      </w:r>
      <w:r w:rsidRPr="002770A1">
        <w:t xml:space="preserve"> </w:t>
      </w:r>
      <w:r>
        <w:t>refers</w:t>
      </w:r>
      <w:r w:rsidRPr="002770A1">
        <w:t xml:space="preserve"> </w:t>
      </w:r>
      <w:r>
        <w:t>a</w:t>
      </w:r>
      <w:r w:rsidRPr="002770A1">
        <w:t xml:space="preserve"> </w:t>
      </w:r>
      <w:r>
        <w:t>candidate</w:t>
      </w:r>
      <w:r w:rsidRPr="002770A1">
        <w:t xml:space="preserve"> </w:t>
      </w:r>
      <w:r>
        <w:t>that</w:t>
      </w:r>
      <w:r w:rsidRPr="002770A1">
        <w:t xml:space="preserve"> </w:t>
      </w:r>
      <w:r>
        <w:t>is</w:t>
      </w:r>
      <w:r w:rsidRPr="002770A1">
        <w:t xml:space="preserve"> </w:t>
      </w:r>
      <w:r>
        <w:t>hired</w:t>
      </w:r>
      <w:r w:rsidRPr="002770A1">
        <w:t xml:space="preserve"> </w:t>
      </w:r>
      <w:r>
        <w:t>for</w:t>
      </w:r>
      <w:r w:rsidRPr="002770A1">
        <w:t xml:space="preserve"> </w:t>
      </w:r>
      <w:r>
        <w:t>a</w:t>
      </w:r>
      <w:r w:rsidRPr="002770A1">
        <w:t xml:space="preserve"> </w:t>
      </w:r>
      <w:r>
        <w:t>position</w:t>
      </w:r>
      <w:r w:rsidRPr="002770A1">
        <w:t xml:space="preserve"> </w:t>
      </w:r>
      <w:r>
        <w:t>within</w:t>
      </w:r>
      <w:r w:rsidRPr="002770A1">
        <w:t xml:space="preserve"> </w:t>
      </w:r>
      <w:r>
        <w:t>the</w:t>
      </w:r>
      <w:r w:rsidRPr="002770A1">
        <w:t xml:space="preserve"> </w:t>
      </w:r>
      <w:r>
        <w:t>referring employee’s span of control</w:t>
      </w:r>
    </w:p>
    <w:p w14:paraId="3477731F" w14:textId="77777777" w:rsidR="00F622F3" w:rsidRDefault="00F622F3" w:rsidP="00F622F3">
      <w:pPr>
        <w:pStyle w:val="ListParagraph"/>
        <w:spacing w:after="0"/>
      </w:pPr>
      <w:r>
        <w:t>Individuals</w:t>
      </w:r>
      <w:r w:rsidRPr="002770A1">
        <w:t xml:space="preserve"> </w:t>
      </w:r>
      <w:r>
        <w:t>employed</w:t>
      </w:r>
      <w:r w:rsidRPr="002770A1">
        <w:t xml:space="preserve"> </w:t>
      </w:r>
      <w:r>
        <w:t>under</w:t>
      </w:r>
      <w:r w:rsidRPr="002770A1">
        <w:t xml:space="preserve"> </w:t>
      </w:r>
      <w:r>
        <w:t>Co-Op/Intern/Part-time</w:t>
      </w:r>
      <w:r w:rsidRPr="002770A1">
        <w:t xml:space="preserve"> </w:t>
      </w:r>
      <w:r>
        <w:t>student</w:t>
      </w:r>
      <w:r w:rsidRPr="002770A1">
        <w:t xml:space="preserve"> </w:t>
      </w:r>
      <w:r>
        <w:t>employment</w:t>
      </w:r>
      <w:r w:rsidRPr="002770A1">
        <w:t xml:space="preserve"> programs</w:t>
      </w:r>
    </w:p>
    <w:p w14:paraId="65883816" w14:textId="77777777" w:rsidR="00F622F3" w:rsidRDefault="00F622F3" w:rsidP="00F622F3">
      <w:pPr>
        <w:pStyle w:val="ListParagraph"/>
        <w:spacing w:after="0"/>
      </w:pPr>
      <w:r>
        <w:t>Individuals</w:t>
      </w:r>
      <w:r w:rsidRPr="002770A1">
        <w:t xml:space="preserve"> </w:t>
      </w:r>
      <w:r>
        <w:t>working</w:t>
      </w:r>
      <w:r w:rsidRPr="002770A1">
        <w:t xml:space="preserve"> </w:t>
      </w:r>
      <w:r>
        <w:t>under</w:t>
      </w:r>
      <w:r w:rsidRPr="002770A1">
        <w:t xml:space="preserve"> </w:t>
      </w:r>
      <w:r>
        <w:t>contingent</w:t>
      </w:r>
      <w:r w:rsidRPr="002770A1">
        <w:t xml:space="preserve"> </w:t>
      </w:r>
      <w:r>
        <w:t>or</w:t>
      </w:r>
      <w:r w:rsidRPr="002770A1">
        <w:t xml:space="preserve"> </w:t>
      </w:r>
      <w:r>
        <w:t>contract</w:t>
      </w:r>
      <w:r w:rsidRPr="002770A1">
        <w:t xml:space="preserve"> arrangements</w:t>
      </w:r>
    </w:p>
    <w:p w14:paraId="42EBA21B" w14:textId="77777777" w:rsidR="0033425A" w:rsidRDefault="0033425A" w:rsidP="00323EC5"/>
    <w:p w14:paraId="51C381DD" w14:textId="77777777" w:rsidR="0033425A" w:rsidRDefault="0033425A" w:rsidP="00323EC5"/>
    <w:p w14:paraId="64C3DED6" w14:textId="4EDFD7D7" w:rsidR="006F184F" w:rsidRDefault="006F184F" w:rsidP="00CC07CF">
      <w:pPr>
        <w:pStyle w:val="TOC1"/>
        <w:sectPr w:rsidR="006F184F" w:rsidSect="000954DD">
          <w:headerReference w:type="default" r:id="rId8"/>
          <w:footerReference w:type="default" r:id="rId9"/>
          <w:type w:val="continuous"/>
          <w:pgSz w:w="12240" w:h="15840" w:code="1"/>
          <w:pgMar w:top="302" w:right="1080" w:bottom="1267" w:left="1080" w:header="547" w:footer="446" w:gutter="0"/>
          <w:pgNumType w:fmt="lowerRoman"/>
          <w:cols w:space="720"/>
          <w:docGrid w:linePitch="360"/>
        </w:sectPr>
      </w:pPr>
    </w:p>
    <w:p w14:paraId="77B07330" w14:textId="77777777" w:rsidR="00527F18" w:rsidRDefault="00527F18" w:rsidP="00527F18">
      <w:pPr>
        <w:spacing w:after="0"/>
        <w:ind w:left="0"/>
      </w:pPr>
    </w:p>
    <w:p w14:paraId="440245A6" w14:textId="235C5934" w:rsidR="00BA5BCA" w:rsidRPr="00E06419" w:rsidRDefault="00BA5BCA" w:rsidP="00BA5BCA">
      <w:pPr>
        <w:pStyle w:val="Heading2"/>
        <w:rPr>
          <w:sz w:val="26"/>
          <w:szCs w:val="26"/>
        </w:rPr>
      </w:pPr>
      <w:bookmarkStart w:id="4" w:name="_Toc218845548"/>
      <w:r>
        <w:rPr>
          <w:sz w:val="26"/>
          <w:szCs w:val="26"/>
        </w:rPr>
        <w:t xml:space="preserve">Eligible </w:t>
      </w:r>
      <w:r w:rsidR="00F75071">
        <w:rPr>
          <w:sz w:val="26"/>
          <w:szCs w:val="26"/>
        </w:rPr>
        <w:t>Candidates and Exceptions</w:t>
      </w:r>
      <w:bookmarkEnd w:id="4"/>
    </w:p>
    <w:p w14:paraId="354DC94D" w14:textId="4C661D9D" w:rsidR="00546669" w:rsidRDefault="00546669" w:rsidP="000F180B">
      <w:pPr>
        <w:pStyle w:val="BodyText"/>
        <w:ind w:left="450" w:right="370"/>
      </w:pPr>
      <w:r>
        <w:t>Candidates</w:t>
      </w:r>
      <w:r>
        <w:rPr>
          <w:spacing w:val="-10"/>
        </w:rPr>
        <w:t xml:space="preserve"> </w:t>
      </w:r>
      <w:r>
        <w:t>that</w:t>
      </w:r>
      <w:r>
        <w:rPr>
          <w:spacing w:val="-7"/>
        </w:rPr>
        <w:t xml:space="preserve"> </w:t>
      </w:r>
      <w:r>
        <w:t>meet</w:t>
      </w:r>
      <w:r>
        <w:rPr>
          <w:spacing w:val="-11"/>
        </w:rPr>
        <w:t xml:space="preserve"> </w:t>
      </w:r>
      <w:r>
        <w:t>the</w:t>
      </w:r>
      <w:r>
        <w:rPr>
          <w:spacing w:val="-5"/>
        </w:rPr>
        <w:t xml:space="preserve"> </w:t>
      </w:r>
      <w:r>
        <w:t>specified</w:t>
      </w:r>
      <w:r>
        <w:rPr>
          <w:spacing w:val="-7"/>
        </w:rPr>
        <w:t xml:space="preserve"> </w:t>
      </w:r>
      <w:r>
        <w:t>requirements</w:t>
      </w:r>
      <w:r>
        <w:rPr>
          <w:spacing w:val="-10"/>
        </w:rPr>
        <w:t xml:space="preserve"> </w:t>
      </w:r>
      <w:r>
        <w:t>of</w:t>
      </w:r>
      <w:r>
        <w:rPr>
          <w:spacing w:val="-5"/>
        </w:rPr>
        <w:t xml:space="preserve"> </w:t>
      </w:r>
      <w:r>
        <w:t>the</w:t>
      </w:r>
      <w:r>
        <w:rPr>
          <w:spacing w:val="-7"/>
        </w:rPr>
        <w:t xml:space="preserve"> </w:t>
      </w:r>
      <w:r>
        <w:t>open</w:t>
      </w:r>
      <w:r>
        <w:rPr>
          <w:spacing w:val="-5"/>
        </w:rPr>
        <w:t xml:space="preserve"> </w:t>
      </w:r>
      <w:r>
        <w:t>regular</w:t>
      </w:r>
      <w:r>
        <w:rPr>
          <w:spacing w:val="-7"/>
        </w:rPr>
        <w:t xml:space="preserve"> </w:t>
      </w:r>
      <w:r>
        <w:t>full-time</w:t>
      </w:r>
      <w:r>
        <w:rPr>
          <w:spacing w:val="-9"/>
        </w:rPr>
        <w:t xml:space="preserve"> </w:t>
      </w:r>
      <w:r>
        <w:t>exempt</w:t>
      </w:r>
      <w:r>
        <w:rPr>
          <w:spacing w:val="-7"/>
        </w:rPr>
        <w:t xml:space="preserve"> </w:t>
      </w:r>
      <w:r>
        <w:t>or</w:t>
      </w:r>
      <w:r>
        <w:rPr>
          <w:spacing w:val="-4"/>
        </w:rPr>
        <w:t xml:space="preserve"> </w:t>
      </w:r>
      <w:r>
        <w:t>non-exempt level position and that are being referred by an AV employee meet the requirements of an eligible referral.</w:t>
      </w:r>
      <w:r>
        <w:rPr>
          <w:spacing w:val="40"/>
        </w:rPr>
        <w:t xml:space="preserve"> </w:t>
      </w:r>
      <w:r>
        <w:t>Referrals that are not eligible are:</w:t>
      </w:r>
    </w:p>
    <w:p w14:paraId="5F1B1EA8" w14:textId="653D6080" w:rsidR="007C0E51" w:rsidRDefault="007C0E51" w:rsidP="002924F3">
      <w:pPr>
        <w:pStyle w:val="ListParagraph"/>
        <w:spacing w:after="0"/>
      </w:pPr>
      <w:r>
        <w:t>Any candidate submitted</w:t>
      </w:r>
      <w:r w:rsidR="001C7BB8">
        <w:t xml:space="preserve"> from an employment agency within the last six (6) months</w:t>
      </w:r>
    </w:p>
    <w:p w14:paraId="28D12BAB" w14:textId="477B2A2B" w:rsidR="001C7BB8" w:rsidRDefault="001C7BB8" w:rsidP="002924F3">
      <w:pPr>
        <w:pStyle w:val="ListParagraph"/>
        <w:spacing w:after="0"/>
      </w:pPr>
      <w:r>
        <w:t>Former AV employee in the last 12 months</w:t>
      </w:r>
    </w:p>
    <w:p w14:paraId="335D2981" w14:textId="5EDA6813" w:rsidR="001C7BB8" w:rsidRDefault="00570ACF" w:rsidP="002924F3">
      <w:pPr>
        <w:pStyle w:val="ListParagraph"/>
        <w:spacing w:after="0"/>
      </w:pPr>
      <w:r>
        <w:t xml:space="preserve">Candidates that are either current AV employee, </w:t>
      </w:r>
      <w:r w:rsidR="00CB3BB2">
        <w:t>current subcontractor, contract employees, Co-Op/Inter/Part-time students</w:t>
      </w:r>
    </w:p>
    <w:p w14:paraId="4ABF670E" w14:textId="77777777" w:rsidR="00521989" w:rsidRDefault="00521989" w:rsidP="00521989">
      <w:pPr>
        <w:pStyle w:val="Heading1"/>
      </w:pPr>
      <w:bookmarkStart w:id="5" w:name="_Toc218845549"/>
      <w:r>
        <w:t>Guidelines</w:t>
      </w:r>
      <w:bookmarkEnd w:id="5"/>
    </w:p>
    <w:p w14:paraId="418A85ED" w14:textId="77777777" w:rsidR="006F4B3E" w:rsidRDefault="006F4B3E" w:rsidP="002924F3">
      <w:pPr>
        <w:pStyle w:val="ListParagraph"/>
        <w:spacing w:after="0"/>
      </w:pPr>
      <w:r>
        <w:t>Employees</w:t>
      </w:r>
      <w:r w:rsidRPr="0038246D">
        <w:t xml:space="preserve"> </w:t>
      </w:r>
      <w:r>
        <w:t>must</w:t>
      </w:r>
      <w:r w:rsidRPr="0038246D">
        <w:t xml:space="preserve"> </w:t>
      </w:r>
      <w:r>
        <w:t>have</w:t>
      </w:r>
      <w:r w:rsidRPr="0038246D">
        <w:t xml:space="preserve"> </w:t>
      </w:r>
      <w:r>
        <w:t>the</w:t>
      </w:r>
      <w:r w:rsidRPr="0038246D">
        <w:t xml:space="preserve"> </w:t>
      </w:r>
      <w:r>
        <w:t>consent</w:t>
      </w:r>
      <w:r w:rsidRPr="0038246D">
        <w:t xml:space="preserve"> </w:t>
      </w:r>
      <w:r>
        <w:t>of</w:t>
      </w:r>
      <w:r w:rsidRPr="0038246D">
        <w:t xml:space="preserve"> </w:t>
      </w:r>
      <w:r>
        <w:t>the</w:t>
      </w:r>
      <w:r w:rsidRPr="0038246D">
        <w:t xml:space="preserve"> </w:t>
      </w:r>
      <w:proofErr w:type="spellStart"/>
      <w:r>
        <w:t>referred</w:t>
      </w:r>
      <w:proofErr w:type="spellEnd"/>
      <w:r w:rsidRPr="0038246D">
        <w:t xml:space="preserve"> </w:t>
      </w:r>
      <w:r>
        <w:t>candidate</w:t>
      </w:r>
      <w:r w:rsidRPr="0038246D">
        <w:t xml:space="preserve"> </w:t>
      </w:r>
      <w:r>
        <w:t>to</w:t>
      </w:r>
      <w:r w:rsidRPr="0038246D">
        <w:t xml:space="preserve"> </w:t>
      </w:r>
      <w:r>
        <w:t>be</w:t>
      </w:r>
      <w:r w:rsidRPr="0038246D">
        <w:t xml:space="preserve"> </w:t>
      </w:r>
      <w:r>
        <w:t>considered</w:t>
      </w:r>
      <w:r w:rsidRPr="0038246D">
        <w:t xml:space="preserve"> </w:t>
      </w:r>
      <w:r>
        <w:t>as</w:t>
      </w:r>
      <w:r w:rsidRPr="0038246D">
        <w:t xml:space="preserve"> </w:t>
      </w:r>
      <w:r>
        <w:t>a referral under the guidelines of the program.</w:t>
      </w:r>
    </w:p>
    <w:p w14:paraId="7A409F6C" w14:textId="77777777" w:rsidR="006F4B3E" w:rsidRDefault="006F4B3E" w:rsidP="002924F3">
      <w:pPr>
        <w:pStyle w:val="ListParagraph"/>
        <w:spacing w:after="0"/>
      </w:pPr>
      <w:r>
        <w:t>In</w:t>
      </w:r>
      <w:r w:rsidRPr="0038246D">
        <w:t xml:space="preserve"> </w:t>
      </w:r>
      <w:r>
        <w:t>the</w:t>
      </w:r>
      <w:r w:rsidRPr="0038246D">
        <w:t xml:space="preserve"> </w:t>
      </w:r>
      <w:r>
        <w:t>case</w:t>
      </w:r>
      <w:r w:rsidRPr="0038246D">
        <w:t xml:space="preserve"> </w:t>
      </w:r>
      <w:r>
        <w:t>of</w:t>
      </w:r>
      <w:r w:rsidRPr="0038246D">
        <w:t xml:space="preserve"> </w:t>
      </w:r>
      <w:r>
        <w:t>duplicate</w:t>
      </w:r>
      <w:r w:rsidRPr="0038246D">
        <w:t xml:space="preserve"> </w:t>
      </w:r>
      <w:r>
        <w:t>referrals,</w:t>
      </w:r>
      <w:r w:rsidRPr="0038246D">
        <w:t xml:space="preserve"> </w:t>
      </w:r>
      <w:r>
        <w:t>only</w:t>
      </w:r>
      <w:r w:rsidRPr="0038246D">
        <w:t xml:space="preserve"> </w:t>
      </w:r>
      <w:r>
        <w:t>the</w:t>
      </w:r>
      <w:r w:rsidRPr="0038246D">
        <w:t xml:space="preserve"> </w:t>
      </w:r>
      <w:r>
        <w:t>first</w:t>
      </w:r>
      <w:r w:rsidRPr="0038246D">
        <w:t xml:space="preserve"> </w:t>
      </w:r>
      <w:r>
        <w:t>referral</w:t>
      </w:r>
      <w:r w:rsidRPr="0038246D">
        <w:t xml:space="preserve"> </w:t>
      </w:r>
      <w:r>
        <w:t>submitted</w:t>
      </w:r>
      <w:r w:rsidRPr="0038246D">
        <w:t xml:space="preserve"> </w:t>
      </w:r>
      <w:r>
        <w:t>will</w:t>
      </w:r>
      <w:r w:rsidRPr="0038246D">
        <w:t xml:space="preserve"> </w:t>
      </w:r>
      <w:r>
        <w:t>be</w:t>
      </w:r>
      <w:r w:rsidRPr="0038246D">
        <w:t xml:space="preserve"> </w:t>
      </w:r>
      <w:r>
        <w:t>eligible</w:t>
      </w:r>
      <w:r w:rsidRPr="0038246D">
        <w:t xml:space="preserve"> </w:t>
      </w:r>
      <w:r>
        <w:t>for</w:t>
      </w:r>
      <w:r w:rsidRPr="0038246D">
        <w:t xml:space="preserve"> </w:t>
      </w:r>
      <w:r>
        <w:t>the</w:t>
      </w:r>
      <w:r w:rsidRPr="0038246D">
        <w:t xml:space="preserve"> bonus.</w:t>
      </w:r>
    </w:p>
    <w:p w14:paraId="1C30F9A2" w14:textId="77777777" w:rsidR="006F4B3E" w:rsidRDefault="006F4B3E" w:rsidP="002924F3">
      <w:pPr>
        <w:pStyle w:val="ListParagraph"/>
        <w:spacing w:after="0"/>
      </w:pPr>
      <w:r>
        <w:t>There</w:t>
      </w:r>
      <w:r w:rsidRPr="0038246D">
        <w:t xml:space="preserve"> </w:t>
      </w:r>
      <w:r>
        <w:t>is</w:t>
      </w:r>
      <w:r w:rsidRPr="0038246D">
        <w:t xml:space="preserve"> </w:t>
      </w:r>
      <w:r>
        <w:t>no</w:t>
      </w:r>
      <w:r w:rsidRPr="0038246D">
        <w:t xml:space="preserve"> </w:t>
      </w:r>
      <w:r>
        <w:t>limit</w:t>
      </w:r>
      <w:r w:rsidRPr="0038246D">
        <w:t xml:space="preserve"> </w:t>
      </w:r>
      <w:r>
        <w:t>to</w:t>
      </w:r>
      <w:r w:rsidRPr="0038246D">
        <w:t xml:space="preserve"> </w:t>
      </w:r>
      <w:r>
        <w:t>the</w:t>
      </w:r>
      <w:r w:rsidRPr="0038246D">
        <w:t xml:space="preserve"> </w:t>
      </w:r>
      <w:r>
        <w:t>number</w:t>
      </w:r>
      <w:r w:rsidRPr="0038246D">
        <w:t xml:space="preserve"> </w:t>
      </w:r>
      <w:r>
        <w:t>of</w:t>
      </w:r>
      <w:r w:rsidRPr="0038246D">
        <w:t xml:space="preserve"> </w:t>
      </w:r>
      <w:r>
        <w:t>referrals</w:t>
      </w:r>
      <w:r w:rsidRPr="0038246D">
        <w:t xml:space="preserve"> </w:t>
      </w:r>
      <w:r>
        <w:t>an</w:t>
      </w:r>
      <w:r w:rsidRPr="0038246D">
        <w:t xml:space="preserve"> </w:t>
      </w:r>
      <w:r>
        <w:t>employee</w:t>
      </w:r>
      <w:r w:rsidRPr="0038246D">
        <w:t xml:space="preserve"> </w:t>
      </w:r>
      <w:r>
        <w:t>can</w:t>
      </w:r>
      <w:r w:rsidRPr="0038246D">
        <w:t xml:space="preserve"> </w:t>
      </w:r>
      <w:r>
        <w:t>make,</w:t>
      </w:r>
      <w:r w:rsidRPr="0038246D">
        <w:t xml:space="preserve"> </w:t>
      </w:r>
      <w:r>
        <w:t>or</w:t>
      </w:r>
      <w:r w:rsidRPr="0038246D">
        <w:t xml:space="preserve"> </w:t>
      </w:r>
      <w:r>
        <w:t>the</w:t>
      </w:r>
      <w:r w:rsidRPr="0038246D">
        <w:t xml:space="preserve"> </w:t>
      </w:r>
      <w:r>
        <w:t>number</w:t>
      </w:r>
      <w:r w:rsidRPr="0038246D">
        <w:t xml:space="preserve"> </w:t>
      </w:r>
      <w:r>
        <w:t>of</w:t>
      </w:r>
      <w:r w:rsidRPr="0038246D">
        <w:t xml:space="preserve"> </w:t>
      </w:r>
      <w:r>
        <w:t>monetary referral awards received.</w:t>
      </w:r>
    </w:p>
    <w:p w14:paraId="1DE57805" w14:textId="77777777" w:rsidR="006F4B3E" w:rsidRDefault="006F4B3E" w:rsidP="002924F3">
      <w:pPr>
        <w:pStyle w:val="ListParagraph"/>
        <w:spacing w:after="0"/>
      </w:pPr>
      <w:r>
        <w:t>The</w:t>
      </w:r>
      <w:r w:rsidRPr="0038246D">
        <w:t xml:space="preserve"> </w:t>
      </w:r>
      <w:r>
        <w:t>job</w:t>
      </w:r>
      <w:r w:rsidRPr="0038246D">
        <w:t xml:space="preserve"> </w:t>
      </w:r>
      <w:r>
        <w:t>openings</w:t>
      </w:r>
      <w:r w:rsidRPr="0038246D">
        <w:t xml:space="preserve"> </w:t>
      </w:r>
      <w:r>
        <w:t>selected</w:t>
      </w:r>
      <w:r w:rsidRPr="0038246D">
        <w:t xml:space="preserve"> </w:t>
      </w:r>
      <w:r>
        <w:t>for</w:t>
      </w:r>
      <w:r w:rsidRPr="0038246D">
        <w:t xml:space="preserve"> </w:t>
      </w:r>
      <w:r>
        <w:t>referral</w:t>
      </w:r>
      <w:r w:rsidRPr="0038246D">
        <w:t xml:space="preserve"> </w:t>
      </w:r>
      <w:r>
        <w:t>bonus</w:t>
      </w:r>
      <w:r w:rsidRPr="0038246D">
        <w:t xml:space="preserve"> </w:t>
      </w:r>
      <w:r>
        <w:t>awards</w:t>
      </w:r>
      <w:r w:rsidRPr="0038246D">
        <w:t xml:space="preserve"> </w:t>
      </w:r>
      <w:r>
        <w:t>and</w:t>
      </w:r>
      <w:r w:rsidRPr="0038246D">
        <w:t xml:space="preserve"> </w:t>
      </w:r>
      <w:r>
        <w:t>the</w:t>
      </w:r>
      <w:r w:rsidRPr="0038246D">
        <w:t xml:space="preserve"> </w:t>
      </w:r>
      <w:r>
        <w:t>amount</w:t>
      </w:r>
      <w:r w:rsidRPr="0038246D">
        <w:t xml:space="preserve"> </w:t>
      </w:r>
      <w:r>
        <w:t>of</w:t>
      </w:r>
      <w:r w:rsidRPr="0038246D">
        <w:t xml:space="preserve"> </w:t>
      </w:r>
      <w:r>
        <w:t>the</w:t>
      </w:r>
      <w:r w:rsidRPr="0038246D">
        <w:t xml:space="preserve"> </w:t>
      </w:r>
      <w:r>
        <w:t>referral</w:t>
      </w:r>
      <w:r w:rsidRPr="0038246D">
        <w:t xml:space="preserve"> </w:t>
      </w:r>
      <w:r>
        <w:t>bonus awards are at the sole discretion of the Company.</w:t>
      </w:r>
    </w:p>
    <w:p w14:paraId="073A2C31" w14:textId="77777777" w:rsidR="006F4B3E" w:rsidRDefault="006F4B3E" w:rsidP="002924F3">
      <w:pPr>
        <w:pStyle w:val="ListParagraph"/>
        <w:spacing w:after="0"/>
      </w:pPr>
      <w:r>
        <w:t>In</w:t>
      </w:r>
      <w:r w:rsidRPr="0038246D">
        <w:t xml:space="preserve"> </w:t>
      </w:r>
      <w:r>
        <w:t>the</w:t>
      </w:r>
      <w:r w:rsidRPr="0038246D">
        <w:t xml:space="preserve"> </w:t>
      </w:r>
      <w:r>
        <w:t>event</w:t>
      </w:r>
      <w:r w:rsidRPr="0038246D">
        <w:t xml:space="preserve"> </w:t>
      </w:r>
      <w:r>
        <w:t>of</w:t>
      </w:r>
      <w:r w:rsidRPr="0038246D">
        <w:t xml:space="preserve"> </w:t>
      </w:r>
      <w:r>
        <w:t>a</w:t>
      </w:r>
      <w:r w:rsidRPr="0038246D">
        <w:t xml:space="preserve"> </w:t>
      </w:r>
      <w:r>
        <w:t>disagreement</w:t>
      </w:r>
      <w:r w:rsidRPr="0038246D">
        <w:t xml:space="preserve"> </w:t>
      </w:r>
      <w:r>
        <w:t>by</w:t>
      </w:r>
      <w:r w:rsidRPr="0038246D">
        <w:t xml:space="preserve"> </w:t>
      </w:r>
      <w:r>
        <w:t>any</w:t>
      </w:r>
      <w:r w:rsidRPr="0038246D">
        <w:t xml:space="preserve"> </w:t>
      </w:r>
      <w:r>
        <w:t>party</w:t>
      </w:r>
      <w:r w:rsidRPr="0038246D">
        <w:t xml:space="preserve"> </w:t>
      </w:r>
      <w:r>
        <w:t>with</w:t>
      </w:r>
      <w:r w:rsidRPr="0038246D">
        <w:t xml:space="preserve"> </w:t>
      </w:r>
      <w:r>
        <w:t>respect</w:t>
      </w:r>
      <w:r w:rsidRPr="0038246D">
        <w:t xml:space="preserve"> </w:t>
      </w:r>
      <w:r>
        <w:t>to</w:t>
      </w:r>
      <w:r w:rsidRPr="0038246D">
        <w:t xml:space="preserve"> </w:t>
      </w:r>
      <w:r>
        <w:t>the</w:t>
      </w:r>
      <w:r w:rsidRPr="0038246D">
        <w:t xml:space="preserve"> </w:t>
      </w:r>
      <w:r>
        <w:t>interpretation</w:t>
      </w:r>
      <w:r w:rsidRPr="0038246D">
        <w:t xml:space="preserve"> </w:t>
      </w:r>
      <w:r>
        <w:t>or</w:t>
      </w:r>
      <w:r w:rsidRPr="0038246D">
        <w:t xml:space="preserve"> </w:t>
      </w:r>
      <w:r>
        <w:t xml:space="preserve">implementation of this policy and procedure, the People &amp; Culture, Head of Talent Acquisition </w:t>
      </w:r>
      <w:r w:rsidRPr="006F4B3E">
        <w:t>will act as arbiter on the issue.</w:t>
      </w:r>
      <w:r>
        <w:t xml:space="preserve"> </w:t>
      </w:r>
    </w:p>
    <w:p w14:paraId="5DBDF524" w14:textId="77777777" w:rsidR="006F4B3E" w:rsidRDefault="006F4B3E" w:rsidP="002924F3">
      <w:pPr>
        <w:pStyle w:val="ListParagraph"/>
        <w:spacing w:after="0"/>
      </w:pPr>
      <w:r>
        <w:t>Submittal</w:t>
      </w:r>
      <w:r w:rsidRPr="006F4B3E">
        <w:t xml:space="preserve"> </w:t>
      </w:r>
      <w:r>
        <w:t>of</w:t>
      </w:r>
      <w:r w:rsidRPr="006F4B3E">
        <w:t xml:space="preserve"> </w:t>
      </w:r>
      <w:r>
        <w:t>a</w:t>
      </w:r>
      <w:r w:rsidRPr="006F4B3E">
        <w:t xml:space="preserve"> </w:t>
      </w:r>
      <w:r>
        <w:t>candidate</w:t>
      </w:r>
      <w:r w:rsidRPr="006F4B3E">
        <w:t xml:space="preserve"> </w:t>
      </w:r>
      <w:r>
        <w:t>does</w:t>
      </w:r>
      <w:r w:rsidRPr="006F4B3E">
        <w:t xml:space="preserve"> </w:t>
      </w:r>
      <w:r>
        <w:t>not</w:t>
      </w:r>
      <w:r w:rsidRPr="006F4B3E">
        <w:t xml:space="preserve"> </w:t>
      </w:r>
      <w:r>
        <w:t>guarantee</w:t>
      </w:r>
      <w:r w:rsidRPr="006F4B3E">
        <w:t xml:space="preserve"> </w:t>
      </w:r>
      <w:r>
        <w:t>they</w:t>
      </w:r>
      <w:r w:rsidRPr="006F4B3E">
        <w:t xml:space="preserve"> </w:t>
      </w:r>
      <w:r>
        <w:t>will</w:t>
      </w:r>
      <w:r w:rsidRPr="006F4B3E">
        <w:t xml:space="preserve"> </w:t>
      </w:r>
      <w:r>
        <w:t>be</w:t>
      </w:r>
      <w:r w:rsidRPr="006F4B3E">
        <w:t xml:space="preserve"> </w:t>
      </w:r>
      <w:r>
        <w:t>contacted</w:t>
      </w:r>
      <w:r w:rsidRPr="006F4B3E">
        <w:t xml:space="preserve"> </w:t>
      </w:r>
      <w:r>
        <w:t>or</w:t>
      </w:r>
      <w:r w:rsidRPr="006F4B3E">
        <w:t xml:space="preserve"> interviewed.</w:t>
      </w:r>
    </w:p>
    <w:p w14:paraId="4FDEC445" w14:textId="0E810FF3" w:rsidR="002770A1" w:rsidRDefault="006F4B3E" w:rsidP="002924F3">
      <w:pPr>
        <w:pStyle w:val="ListParagraph"/>
        <w:spacing w:after="0"/>
      </w:pPr>
      <w:r>
        <w:t>The</w:t>
      </w:r>
      <w:r w:rsidRPr="006F4B3E">
        <w:t xml:space="preserve"> </w:t>
      </w:r>
      <w:r>
        <w:t>Company</w:t>
      </w:r>
      <w:r w:rsidRPr="006F4B3E">
        <w:t xml:space="preserve"> </w:t>
      </w:r>
      <w:r>
        <w:t>is</w:t>
      </w:r>
      <w:r w:rsidRPr="006F4B3E">
        <w:t xml:space="preserve"> </w:t>
      </w:r>
      <w:r>
        <w:t>not</w:t>
      </w:r>
      <w:r w:rsidRPr="006F4B3E">
        <w:t xml:space="preserve"> </w:t>
      </w:r>
      <w:r>
        <w:t>obligated</w:t>
      </w:r>
      <w:r w:rsidRPr="006F4B3E">
        <w:t xml:space="preserve"> </w:t>
      </w:r>
      <w:r>
        <w:t>to</w:t>
      </w:r>
      <w:r w:rsidRPr="006F4B3E">
        <w:t xml:space="preserve"> </w:t>
      </w:r>
      <w:r>
        <w:t>disclose</w:t>
      </w:r>
      <w:r w:rsidRPr="006F4B3E">
        <w:t xml:space="preserve"> </w:t>
      </w:r>
      <w:r>
        <w:t>to</w:t>
      </w:r>
      <w:r w:rsidRPr="006F4B3E">
        <w:t xml:space="preserve"> </w:t>
      </w:r>
      <w:r>
        <w:t>referrer</w:t>
      </w:r>
      <w:r w:rsidRPr="006F4B3E">
        <w:t xml:space="preserve"> </w:t>
      </w:r>
      <w:r>
        <w:t>reasons</w:t>
      </w:r>
      <w:r w:rsidRPr="006F4B3E">
        <w:t xml:space="preserve"> </w:t>
      </w:r>
      <w:r>
        <w:t>for</w:t>
      </w:r>
      <w:r w:rsidRPr="006F4B3E">
        <w:t xml:space="preserve"> </w:t>
      </w:r>
      <w:r>
        <w:t>not</w:t>
      </w:r>
      <w:r w:rsidRPr="006F4B3E">
        <w:t xml:space="preserve"> </w:t>
      </w:r>
      <w:r>
        <w:t>hiring</w:t>
      </w:r>
      <w:r w:rsidRPr="006F4B3E">
        <w:t xml:space="preserve"> </w:t>
      </w:r>
      <w:r>
        <w:t>or</w:t>
      </w:r>
      <w:r w:rsidRPr="006F4B3E">
        <w:t xml:space="preserve"> </w:t>
      </w:r>
      <w:r>
        <w:t>circumstances</w:t>
      </w:r>
      <w:r w:rsidRPr="006F4B3E">
        <w:t xml:space="preserve"> </w:t>
      </w:r>
      <w:r>
        <w:t>for dismissal of any referral.</w:t>
      </w:r>
    </w:p>
    <w:p w14:paraId="48C93ACB" w14:textId="15E2A365" w:rsidR="002770A1" w:rsidRDefault="00A04638" w:rsidP="002770A1">
      <w:pPr>
        <w:pStyle w:val="Heading2"/>
        <w:rPr>
          <w:sz w:val="26"/>
          <w:szCs w:val="26"/>
        </w:rPr>
      </w:pPr>
      <w:bookmarkStart w:id="6" w:name="_Toc218845550"/>
      <w:r>
        <w:rPr>
          <w:sz w:val="26"/>
          <w:szCs w:val="26"/>
        </w:rPr>
        <w:t>Candidate Submission Criteria</w:t>
      </w:r>
      <w:bookmarkEnd w:id="6"/>
    </w:p>
    <w:p w14:paraId="374AD91E" w14:textId="3DC104BE" w:rsidR="00A04638" w:rsidRDefault="00A04638" w:rsidP="00A04638">
      <w:pPr>
        <w:pStyle w:val="Body1-2"/>
      </w:pPr>
      <w:r>
        <w:t>Methods of submitting candidates for referral are:</w:t>
      </w:r>
    </w:p>
    <w:p w14:paraId="422A0C0E" w14:textId="165036ED" w:rsidR="00527F18" w:rsidRDefault="001165FB" w:rsidP="00413B01">
      <w:pPr>
        <w:pStyle w:val="Body1-2"/>
        <w:numPr>
          <w:ilvl w:val="0"/>
          <w:numId w:val="6"/>
        </w:numPr>
        <w:spacing w:after="0"/>
      </w:pPr>
      <w:r>
        <w:t xml:space="preserve">Recruitment module – Workday or </w:t>
      </w:r>
      <w:r w:rsidR="0044586F">
        <w:t>ERIN (Employee Referral Invitation Network)</w:t>
      </w:r>
    </w:p>
    <w:p w14:paraId="35D004A6" w14:textId="4C5B1FD9" w:rsidR="001165FB" w:rsidRDefault="001165FB" w:rsidP="00413B01">
      <w:pPr>
        <w:pStyle w:val="Body1-2"/>
        <w:numPr>
          <w:ilvl w:val="0"/>
          <w:numId w:val="6"/>
        </w:numPr>
        <w:spacing w:after="0"/>
      </w:pPr>
      <w:r>
        <w:t>Candidate listing the employee’s name or email address when submitting an online application</w:t>
      </w:r>
    </w:p>
    <w:p w14:paraId="41ECF8AA" w14:textId="44C75516" w:rsidR="005F1112" w:rsidRDefault="005F1112" w:rsidP="005F1112">
      <w:pPr>
        <w:pStyle w:val="Heading2"/>
        <w:rPr>
          <w:sz w:val="26"/>
          <w:szCs w:val="26"/>
        </w:rPr>
      </w:pPr>
      <w:bookmarkStart w:id="7" w:name="_Toc218845551"/>
      <w:r>
        <w:rPr>
          <w:sz w:val="26"/>
          <w:szCs w:val="26"/>
        </w:rPr>
        <w:t>Other Considerations</w:t>
      </w:r>
      <w:bookmarkEnd w:id="7"/>
    </w:p>
    <w:p w14:paraId="1A569E6F" w14:textId="7D2AD990" w:rsidR="001D076A" w:rsidRPr="001D076A" w:rsidRDefault="005F1112" w:rsidP="000200BE">
      <w:pPr>
        <w:pStyle w:val="Body1-2"/>
      </w:pPr>
      <w:r>
        <w:t xml:space="preserve">Special referral campaigns may be initiated for a limited and specified duration of time to help support highly critical </w:t>
      </w:r>
      <w:r w:rsidR="000200BE">
        <w:t xml:space="preserve">hiring needs to include but not limited to increased referral bonus payments, raffles, as well as alumni and external referral initiatives. </w:t>
      </w:r>
    </w:p>
    <w:p w14:paraId="1199D812" w14:textId="77777777" w:rsidR="001D076A" w:rsidRDefault="001D076A" w:rsidP="001D076A">
      <w:pPr>
        <w:pStyle w:val="Heading1"/>
      </w:pPr>
      <w:bookmarkStart w:id="8" w:name="_Toc198632789"/>
      <w:bookmarkStart w:id="9" w:name="_Toc218845552"/>
      <w:r>
        <w:t>Authority and Responsibility</w:t>
      </w:r>
      <w:bookmarkEnd w:id="8"/>
      <w:bookmarkEnd w:id="9"/>
    </w:p>
    <w:tbl>
      <w:tblPr>
        <w:tblStyle w:val="2025TableFrontMatter"/>
        <w:tblW w:w="0" w:type="auto"/>
        <w:tblLook w:val="04A0" w:firstRow="1" w:lastRow="0" w:firstColumn="1" w:lastColumn="0" w:noHBand="0" w:noVBand="1"/>
      </w:tblPr>
      <w:tblGrid>
        <w:gridCol w:w="4500"/>
        <w:gridCol w:w="4500"/>
      </w:tblGrid>
      <w:tr w:rsidR="001D076A" w:rsidRPr="00C61408" w14:paraId="7F317E26" w14:textId="77777777" w:rsidTr="000277A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00" w:type="dxa"/>
          </w:tcPr>
          <w:p w14:paraId="5602F697" w14:textId="77777777" w:rsidR="001D076A" w:rsidRPr="002B6D0F" w:rsidRDefault="001D076A" w:rsidP="000277A2">
            <w:pPr>
              <w:pStyle w:val="TableHeaderFrontMatter"/>
            </w:pPr>
            <w:r>
              <w:t>Functional Owner(s)</w:t>
            </w:r>
          </w:p>
        </w:tc>
        <w:tc>
          <w:tcPr>
            <w:tcW w:w="4500" w:type="dxa"/>
          </w:tcPr>
          <w:p w14:paraId="4ABAE6B5" w14:textId="77777777" w:rsidR="001D076A" w:rsidRPr="002B6D0F" w:rsidRDefault="001D076A" w:rsidP="000277A2">
            <w:pPr>
              <w:pStyle w:val="TableHeaderFrontMatter"/>
              <w:cnfStyle w:val="100000000000" w:firstRow="1" w:lastRow="0" w:firstColumn="0" w:lastColumn="0" w:oddVBand="0" w:evenVBand="0" w:oddHBand="0" w:evenHBand="0" w:firstRowFirstColumn="0" w:firstRowLastColumn="0" w:lastRowFirstColumn="0" w:lastRowLastColumn="0"/>
            </w:pPr>
            <w:r>
              <w:t>Functional Participant(s)</w:t>
            </w:r>
          </w:p>
        </w:tc>
      </w:tr>
      <w:tr w:rsidR="001D076A" w:rsidRPr="00C61408" w14:paraId="46CC2805" w14:textId="77777777" w:rsidTr="00421F7A">
        <w:trPr>
          <w:trHeight w:val="246"/>
        </w:trPr>
        <w:tc>
          <w:tcPr>
            <w:cnfStyle w:val="001000000000" w:firstRow="0" w:lastRow="0" w:firstColumn="1" w:lastColumn="0" w:oddVBand="0" w:evenVBand="0" w:oddHBand="0" w:evenHBand="0" w:firstRowFirstColumn="0" w:firstRowLastColumn="0" w:lastRowFirstColumn="0" w:lastRowLastColumn="0"/>
            <w:tcW w:w="4500" w:type="dxa"/>
          </w:tcPr>
          <w:p w14:paraId="28C17430" w14:textId="77777777" w:rsidR="001D076A" w:rsidRPr="00C61408" w:rsidRDefault="001D076A" w:rsidP="000277A2">
            <w:pPr>
              <w:pStyle w:val="CellBody1"/>
            </w:pPr>
            <w:r>
              <w:t>People &amp; Culture</w:t>
            </w:r>
          </w:p>
        </w:tc>
        <w:tc>
          <w:tcPr>
            <w:tcW w:w="4500" w:type="dxa"/>
          </w:tcPr>
          <w:p w14:paraId="20931CFF" w14:textId="77777777" w:rsidR="001D076A" w:rsidRPr="00C61408" w:rsidRDefault="001D076A" w:rsidP="000277A2">
            <w:pPr>
              <w:pStyle w:val="CellBody2"/>
              <w:cnfStyle w:val="000000000000" w:firstRow="0" w:lastRow="0" w:firstColumn="0" w:lastColumn="0" w:oddVBand="0" w:evenVBand="0" w:oddHBand="0" w:evenHBand="0" w:firstRowFirstColumn="0" w:firstRowLastColumn="0" w:lastRowFirstColumn="0" w:lastRowLastColumn="0"/>
            </w:pPr>
            <w:r>
              <w:t>All Departments</w:t>
            </w:r>
          </w:p>
        </w:tc>
      </w:tr>
    </w:tbl>
    <w:p w14:paraId="2D132B72" w14:textId="77777777" w:rsidR="00074313" w:rsidRPr="00AC448E" w:rsidRDefault="00074313" w:rsidP="009406AA">
      <w:pPr>
        <w:ind w:left="0"/>
      </w:pPr>
    </w:p>
    <w:sectPr w:rsidR="00074313" w:rsidRPr="00AC448E" w:rsidSect="007851D0">
      <w:footerReference w:type="default" r:id="rId10"/>
      <w:pgSz w:w="12240" w:h="15840" w:code="1"/>
      <w:pgMar w:top="302" w:right="1080" w:bottom="1267" w:left="1080" w:header="547" w:footer="4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4C1F" w14:textId="77777777" w:rsidR="00BD69FA" w:rsidRDefault="00BD69FA" w:rsidP="00EE6406">
      <w:r>
        <w:separator/>
      </w:r>
    </w:p>
    <w:p w14:paraId="53582763" w14:textId="77777777" w:rsidR="00BD69FA" w:rsidRDefault="00BD69FA" w:rsidP="00EE6406"/>
    <w:p w14:paraId="77EBF0FB" w14:textId="77777777" w:rsidR="00BD69FA" w:rsidRDefault="00BD69FA" w:rsidP="00EE6406"/>
    <w:p w14:paraId="3188BC3B" w14:textId="77777777" w:rsidR="00BD69FA" w:rsidRDefault="00BD69FA" w:rsidP="00EE6406"/>
    <w:p w14:paraId="65A9DE40" w14:textId="77777777" w:rsidR="00BD69FA" w:rsidRDefault="00BD69FA"/>
  </w:endnote>
  <w:endnote w:type="continuationSeparator" w:id="0">
    <w:p w14:paraId="27A3D81A" w14:textId="77777777" w:rsidR="00BD69FA" w:rsidRDefault="00BD69FA" w:rsidP="00EE6406">
      <w:r>
        <w:continuationSeparator/>
      </w:r>
    </w:p>
    <w:p w14:paraId="53A62A05" w14:textId="77777777" w:rsidR="00BD69FA" w:rsidRDefault="00BD69FA" w:rsidP="00EE6406"/>
    <w:p w14:paraId="28A6F415" w14:textId="77777777" w:rsidR="00BD69FA" w:rsidRDefault="00BD69FA" w:rsidP="00EE6406"/>
    <w:p w14:paraId="27EEA38B" w14:textId="77777777" w:rsidR="00BD69FA" w:rsidRDefault="00BD69FA" w:rsidP="00EE6406"/>
    <w:p w14:paraId="0904E424" w14:textId="77777777" w:rsidR="00BD69FA" w:rsidRDefault="00BD6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Medium">
    <w:altName w:val="Calibri"/>
    <w:charset w:val="00"/>
    <w:family w:val="auto"/>
    <w:pitch w:val="variable"/>
    <w:sig w:usb0="E00002FF" w:usb1="1200A1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SemiBold">
    <w:altName w:val="Calibri"/>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Inter Light">
    <w:altName w:val="Calibri"/>
    <w:charset w:val="00"/>
    <w:family w:val="auto"/>
    <w:pitch w:val="variable"/>
    <w:sig w:usb0="E00002FF" w:usb1="1200A1FF" w:usb2="00000000" w:usb3="00000000" w:csb0="0000019F" w:csb1="00000000"/>
  </w:font>
  <w:font w:name="Roboto Mono">
    <w:charset w:val="00"/>
    <w:family w:val="modern"/>
    <w:pitch w:val="fixed"/>
    <w:sig w:usb0="E00002FF" w:usb1="1000205B" w:usb2="00000020" w:usb3="00000000" w:csb0="0000019F" w:csb1="00000000"/>
  </w:font>
  <w:font w:name="Inter Tight">
    <w:altName w:val="Calibri"/>
    <w:charset w:val="00"/>
    <w:family w:val="auto"/>
    <w:pitch w:val="variable"/>
    <w:sig w:usb0="E10002FF" w:usb1="1200E5FF" w:usb2="00000009" w:usb3="00000000" w:csb0="0000019F" w:csb1="00000000"/>
  </w:font>
  <w:font w:name="Inter Tight SemiBold">
    <w:altName w:val="Calibri"/>
    <w:charset w:val="00"/>
    <w:family w:val="auto"/>
    <w:pitch w:val="variable"/>
    <w:sig w:usb0="E10002FF" w:usb1="1200E5FF" w:usb2="00000009" w:usb3="00000000" w:csb0="0000019F" w:csb1="00000000"/>
  </w:font>
  <w:font w:name="Roboto Mono Light">
    <w:charset w:val="00"/>
    <w:family w:val="modern"/>
    <w:pitch w:val="fixed"/>
    <w:sig w:usb0="E00002FF" w:usb1="1000205B" w:usb2="00000020" w:usb3="00000000" w:csb0="0000019F" w:csb1="00000000"/>
  </w:font>
  <w:font w:name="Bebas Neue Pro SmE Rg">
    <w:altName w:val="Calibri"/>
    <w:panose1 w:val="00000000000000000000"/>
    <w:charset w:val="00"/>
    <w:family w:val="swiss"/>
    <w:notTrueType/>
    <w:pitch w:val="variable"/>
    <w:sig w:usb0="00000207" w:usb1="00000001" w:usb2="00000000" w:usb3="00000000" w:csb0="00000097" w:csb1="00000000"/>
  </w:font>
  <w:font w:name="Roboto Mono Medium">
    <w:charset w:val="00"/>
    <w:family w:val="modern"/>
    <w:pitch w:val="fixed"/>
    <w:sig w:usb0="E00002FF" w:usb1="1000205B" w:usb2="00000020" w:usb3="00000000" w:csb0="0000019F" w:csb1="00000000"/>
  </w:font>
  <w:font w:name="OCRB">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tblCellMar>
      <w:tblLook w:val="04A0" w:firstRow="1" w:lastRow="0" w:firstColumn="1" w:lastColumn="0" w:noHBand="0" w:noVBand="1"/>
    </w:tblPr>
    <w:tblGrid>
      <w:gridCol w:w="2340"/>
      <w:gridCol w:w="5580"/>
      <w:gridCol w:w="2240"/>
    </w:tblGrid>
    <w:tr w:rsidR="000954DD" w:rsidRPr="0017725E" w14:paraId="17DA3753" w14:textId="77777777" w:rsidTr="00C51783">
      <w:trPr>
        <w:trHeight w:val="288"/>
      </w:trPr>
      <w:tc>
        <w:tcPr>
          <w:tcW w:w="10160" w:type="dxa"/>
          <w:gridSpan w:val="3"/>
          <w:tcBorders>
            <w:top w:val="single" w:sz="4" w:space="0" w:color="142850"/>
          </w:tcBorders>
          <w:vAlign w:val="center"/>
        </w:tcPr>
        <w:p w14:paraId="33A8AA3C" w14:textId="77777777" w:rsidR="000954DD" w:rsidRPr="005450DC" w:rsidRDefault="000954DD" w:rsidP="000954DD">
          <w:pPr>
            <w:pStyle w:val="Footer"/>
            <w:rPr>
              <w:rStyle w:val="FooterChar"/>
            </w:rPr>
          </w:pPr>
          <w:r w:rsidRPr="005450DC">
            <w:rPr>
              <w:rStyle w:val="FooterChar"/>
            </w:rPr>
            <w:t xml:space="preserve">AeroVironment, Inc. – 241 18th Street South, #650 Arlington, VA 22202 PH: +1.703.418.2828 – </w:t>
          </w:r>
          <w:r w:rsidRPr="00D1327A">
            <w:t xml:space="preserve"> </w:t>
          </w:r>
          <w:hyperlink r:id="rId1" w:history="1">
            <w:r w:rsidRPr="00AD6EEC">
              <w:rPr>
                <w:rStyle w:val="Hyperlink"/>
                <w:sz w:val="12"/>
              </w:rPr>
              <w:t>www.avinc.com</w:t>
            </w:r>
          </w:hyperlink>
        </w:p>
        <w:p w14:paraId="6897851A" w14:textId="706EB52E" w:rsidR="000954DD" w:rsidRPr="0017725E" w:rsidRDefault="000954DD" w:rsidP="000954DD">
          <w:pPr>
            <w:pStyle w:val="Footer"/>
          </w:pPr>
          <w:r w:rsidRPr="005450DC">
            <w:rPr>
              <w:rStyle w:val="FooterChar"/>
            </w:rPr>
            <w:t xml:space="preserve">© </w:t>
          </w:r>
          <w:r>
            <w:rPr>
              <w:rStyle w:val="FooterChar"/>
            </w:rPr>
            <w:t>2025</w:t>
          </w:r>
          <w:r w:rsidRPr="005450DC">
            <w:rPr>
              <w:rStyle w:val="FooterChar"/>
            </w:rPr>
            <w:t xml:space="preserve"> </w:t>
          </w:r>
          <w:r w:rsidRPr="00596CEE">
            <w:rPr>
              <w:rFonts w:eastAsiaTheme="minorHAnsi"/>
              <w:b/>
              <w:bCs/>
            </w:rPr>
            <w:t>AeroVironment, Inc. Proprietary Information.</w:t>
          </w:r>
          <w:r w:rsidRPr="00596CEE">
            <w:rPr>
              <w:rFonts w:eastAsiaTheme="minorHAnsi"/>
            </w:rPr>
            <w:t> No further distribution or copying of this document or any part thereof is permitted absent the prior written consent of AeroVironment, Inc. Furthermore, this material contains trade secrets and/or commercial or financial information that is proprietary and is exempt from disclosure under the Freedom of Information Act and protected from disclosure by the Trade Secrets Act. See 5 USC 552(b)(4); 18 USC 1905.</w:t>
          </w:r>
        </w:p>
      </w:tc>
    </w:tr>
    <w:tr w:rsidR="000954DD" w:rsidRPr="0017725E" w14:paraId="58DF488B" w14:textId="77777777" w:rsidTr="00C51783">
      <w:trPr>
        <w:trHeight w:val="243"/>
      </w:trPr>
      <w:tc>
        <w:tcPr>
          <w:tcW w:w="2340" w:type="dxa"/>
          <w:vAlign w:val="center"/>
        </w:tcPr>
        <w:p w14:paraId="29892ED0" w14:textId="77777777" w:rsidR="000954DD" w:rsidRPr="000D48F0" w:rsidRDefault="000954DD" w:rsidP="000954DD">
          <w:pPr>
            <w:pStyle w:val="FooterDocNum"/>
          </w:pPr>
          <w:r>
            <w:t xml:space="preserve">Template: </w:t>
          </w:r>
          <w:r w:rsidRPr="000D48F0">
            <w:t>BMSD-2</w:t>
          </w:r>
          <w:r>
            <w:t xml:space="preserve">76_N </w:t>
          </w:r>
          <w:r w:rsidRPr="000D48F0">
            <w:t xml:space="preserve">(Legacy ID: </w:t>
          </w:r>
          <w:r>
            <w:t>B</w:t>
          </w:r>
          <w:r w:rsidRPr="000D48F0">
            <w:t>MF-0</w:t>
          </w:r>
          <w:r>
            <w:t>0</w:t>
          </w:r>
          <w:r w:rsidRPr="000D48F0">
            <w:t>1</w:t>
          </w:r>
          <w:r>
            <w:t>)</w:t>
          </w:r>
        </w:p>
      </w:tc>
      <w:tc>
        <w:tcPr>
          <w:tcW w:w="5580" w:type="dxa"/>
          <w:vAlign w:val="center"/>
        </w:tcPr>
        <w:p w14:paraId="0ED5BC3B" w14:textId="77777777" w:rsidR="000954DD" w:rsidRPr="000D48F0" w:rsidRDefault="000954DD" w:rsidP="000954DD">
          <w:pPr>
            <w:pStyle w:val="FooterPgNum"/>
          </w:pPr>
          <w:r w:rsidRPr="007B256E">
            <w:t>Page</w:t>
          </w:r>
          <w:r w:rsidRPr="007B256E">
            <w:rPr>
              <w:b/>
              <w:bCs/>
            </w:rPr>
            <w:t xml:space="preserve"> </w:t>
          </w:r>
          <w:r w:rsidRPr="007B256E">
            <w:rPr>
              <w:rStyle w:val="PageNumber"/>
              <w:rFonts w:ascii="Inter" w:hAnsi="Inter"/>
              <w:b w:val="0"/>
              <w:bCs w:val="0"/>
              <w:szCs w:val="14"/>
            </w:rPr>
            <w:fldChar w:fldCharType="begin"/>
          </w:r>
          <w:r w:rsidRPr="007B256E">
            <w:rPr>
              <w:rStyle w:val="PageNumber"/>
              <w:rFonts w:ascii="Inter" w:hAnsi="Inter"/>
              <w:b w:val="0"/>
              <w:bCs w:val="0"/>
              <w:szCs w:val="14"/>
            </w:rPr>
            <w:instrText xml:space="preserve"> PAGE </w:instrText>
          </w:r>
          <w:r w:rsidRPr="007B256E">
            <w:rPr>
              <w:rStyle w:val="PageNumber"/>
              <w:rFonts w:ascii="Inter" w:hAnsi="Inter"/>
              <w:b w:val="0"/>
              <w:bCs w:val="0"/>
              <w:szCs w:val="14"/>
            </w:rPr>
            <w:fldChar w:fldCharType="separate"/>
          </w:r>
          <w:r>
            <w:rPr>
              <w:rStyle w:val="PageNumber"/>
              <w:rFonts w:ascii="Inter" w:hAnsi="Inter"/>
              <w:b w:val="0"/>
              <w:bCs w:val="0"/>
              <w:szCs w:val="14"/>
            </w:rPr>
            <w:t>1</w:t>
          </w:r>
          <w:r w:rsidRPr="007B256E">
            <w:rPr>
              <w:rStyle w:val="PageNumber"/>
              <w:rFonts w:ascii="Inter" w:hAnsi="Inter"/>
              <w:b w:val="0"/>
              <w:bCs w:val="0"/>
              <w:szCs w:val="14"/>
            </w:rPr>
            <w:fldChar w:fldCharType="end"/>
          </w:r>
        </w:p>
      </w:tc>
      <w:tc>
        <w:tcPr>
          <w:tcW w:w="2240" w:type="dxa"/>
          <w:vAlign w:val="center"/>
        </w:tcPr>
        <w:p w14:paraId="38A2CEAB" w14:textId="77777777" w:rsidR="000954DD" w:rsidRPr="000D48F0" w:rsidRDefault="000954DD" w:rsidP="000954DD">
          <w:pPr>
            <w:pStyle w:val="FooterDocNum"/>
          </w:pPr>
        </w:p>
      </w:tc>
    </w:tr>
  </w:tbl>
  <w:p w14:paraId="5FCBA917" w14:textId="77777777" w:rsidR="006F184F" w:rsidRPr="00F13F26" w:rsidRDefault="006F184F" w:rsidP="00CC07C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tblCellMar>
      <w:tblLook w:val="04A0" w:firstRow="1" w:lastRow="0" w:firstColumn="1" w:lastColumn="0" w:noHBand="0" w:noVBand="1"/>
    </w:tblPr>
    <w:tblGrid>
      <w:gridCol w:w="2340"/>
      <w:gridCol w:w="5580"/>
      <w:gridCol w:w="2240"/>
    </w:tblGrid>
    <w:tr w:rsidR="000954DD" w:rsidRPr="0017725E" w14:paraId="2B0AE47C" w14:textId="77777777" w:rsidTr="00C51783">
      <w:trPr>
        <w:trHeight w:val="288"/>
      </w:trPr>
      <w:tc>
        <w:tcPr>
          <w:tcW w:w="10160" w:type="dxa"/>
          <w:gridSpan w:val="3"/>
          <w:tcBorders>
            <w:top w:val="single" w:sz="4" w:space="0" w:color="142850"/>
          </w:tcBorders>
          <w:vAlign w:val="center"/>
        </w:tcPr>
        <w:p w14:paraId="7E050529" w14:textId="77777777" w:rsidR="000954DD" w:rsidRPr="005450DC" w:rsidRDefault="000954DD" w:rsidP="000954DD">
          <w:pPr>
            <w:pStyle w:val="Footer"/>
            <w:rPr>
              <w:rStyle w:val="FooterChar"/>
            </w:rPr>
          </w:pPr>
          <w:r w:rsidRPr="005450DC">
            <w:rPr>
              <w:rStyle w:val="FooterChar"/>
            </w:rPr>
            <w:t xml:space="preserve">AeroVironment, Inc. – 241 18th Street South, #650 Arlington, VA 22202 PH: +1.703.418.2828 – </w:t>
          </w:r>
          <w:r w:rsidRPr="00D1327A">
            <w:t xml:space="preserve"> </w:t>
          </w:r>
          <w:hyperlink r:id="rId1" w:history="1">
            <w:r w:rsidRPr="00AD6EEC">
              <w:rPr>
                <w:rStyle w:val="Hyperlink"/>
                <w:sz w:val="12"/>
              </w:rPr>
              <w:t>www.avinc.com</w:t>
            </w:r>
          </w:hyperlink>
        </w:p>
        <w:p w14:paraId="21A3FC18" w14:textId="551A3BFE" w:rsidR="000954DD" w:rsidRPr="0017725E" w:rsidRDefault="000954DD" w:rsidP="000954DD">
          <w:pPr>
            <w:pStyle w:val="Footer"/>
          </w:pPr>
          <w:r w:rsidRPr="005450DC">
            <w:rPr>
              <w:rStyle w:val="FooterChar"/>
            </w:rPr>
            <w:t xml:space="preserve">© </w:t>
          </w:r>
          <w:r>
            <w:rPr>
              <w:rStyle w:val="FooterChar"/>
            </w:rPr>
            <w:t>2025</w:t>
          </w:r>
          <w:r w:rsidRPr="005450DC">
            <w:rPr>
              <w:rStyle w:val="FooterChar"/>
            </w:rPr>
            <w:t xml:space="preserve"> </w:t>
          </w:r>
          <w:r w:rsidRPr="00596CEE">
            <w:rPr>
              <w:rFonts w:eastAsiaTheme="minorHAnsi"/>
              <w:b/>
              <w:bCs/>
            </w:rPr>
            <w:t>AeroVironment, Inc. Proprietary Information.</w:t>
          </w:r>
          <w:r w:rsidRPr="00596CEE">
            <w:rPr>
              <w:rFonts w:eastAsiaTheme="minorHAnsi"/>
            </w:rPr>
            <w:t> No further distribution or copying of this document or any part thereof is permitted absent the prior written consent of AeroVironment, Inc. Furthermore, this material contains trade secrets and/or commercial or financial information that is proprietary and is exempt from disclosure under the Freedom of Information Act and protected from disclosure by the Trade Secrets Act. See 5 USC 552(b)(4); 18 USC 1905.</w:t>
          </w:r>
        </w:p>
      </w:tc>
    </w:tr>
    <w:tr w:rsidR="000954DD" w:rsidRPr="0017725E" w14:paraId="2F74E609" w14:textId="77777777" w:rsidTr="00C51783">
      <w:trPr>
        <w:trHeight w:val="243"/>
      </w:trPr>
      <w:tc>
        <w:tcPr>
          <w:tcW w:w="2340" w:type="dxa"/>
          <w:vAlign w:val="center"/>
        </w:tcPr>
        <w:p w14:paraId="5BEC32A0" w14:textId="77777777" w:rsidR="000954DD" w:rsidRPr="000D48F0" w:rsidRDefault="000954DD" w:rsidP="000954DD">
          <w:pPr>
            <w:pStyle w:val="FooterDocNum"/>
          </w:pPr>
          <w:r>
            <w:t xml:space="preserve">Template: </w:t>
          </w:r>
          <w:r w:rsidRPr="000D48F0">
            <w:t>BMSD-2</w:t>
          </w:r>
          <w:r>
            <w:t xml:space="preserve">76_N </w:t>
          </w:r>
          <w:r w:rsidRPr="000D48F0">
            <w:t xml:space="preserve">(Legacy ID: </w:t>
          </w:r>
          <w:r>
            <w:t>B</w:t>
          </w:r>
          <w:r w:rsidRPr="000D48F0">
            <w:t>MF-0</w:t>
          </w:r>
          <w:r>
            <w:t>0</w:t>
          </w:r>
          <w:r w:rsidRPr="000D48F0">
            <w:t>1</w:t>
          </w:r>
          <w:r>
            <w:t>)</w:t>
          </w:r>
        </w:p>
      </w:tc>
      <w:tc>
        <w:tcPr>
          <w:tcW w:w="5580" w:type="dxa"/>
          <w:vAlign w:val="center"/>
        </w:tcPr>
        <w:p w14:paraId="0F5F0C34" w14:textId="77777777" w:rsidR="000954DD" w:rsidRPr="000D48F0" w:rsidRDefault="000954DD" w:rsidP="000954DD">
          <w:pPr>
            <w:pStyle w:val="FooterPgNum"/>
          </w:pPr>
          <w:r w:rsidRPr="007B256E">
            <w:t>Page</w:t>
          </w:r>
          <w:r w:rsidRPr="007B256E">
            <w:rPr>
              <w:b/>
              <w:bCs/>
            </w:rPr>
            <w:t xml:space="preserve"> </w:t>
          </w:r>
          <w:r w:rsidRPr="007B256E">
            <w:rPr>
              <w:rStyle w:val="PageNumber"/>
              <w:rFonts w:ascii="Inter" w:hAnsi="Inter"/>
              <w:b w:val="0"/>
              <w:bCs w:val="0"/>
              <w:szCs w:val="14"/>
            </w:rPr>
            <w:fldChar w:fldCharType="begin"/>
          </w:r>
          <w:r w:rsidRPr="007B256E">
            <w:rPr>
              <w:rStyle w:val="PageNumber"/>
              <w:rFonts w:ascii="Inter" w:hAnsi="Inter"/>
              <w:b w:val="0"/>
              <w:bCs w:val="0"/>
              <w:szCs w:val="14"/>
            </w:rPr>
            <w:instrText xml:space="preserve"> PAGE </w:instrText>
          </w:r>
          <w:r w:rsidRPr="007B256E">
            <w:rPr>
              <w:rStyle w:val="PageNumber"/>
              <w:rFonts w:ascii="Inter" w:hAnsi="Inter"/>
              <w:b w:val="0"/>
              <w:bCs w:val="0"/>
              <w:szCs w:val="14"/>
            </w:rPr>
            <w:fldChar w:fldCharType="separate"/>
          </w:r>
          <w:r>
            <w:rPr>
              <w:rStyle w:val="PageNumber"/>
              <w:rFonts w:ascii="Inter" w:hAnsi="Inter"/>
              <w:b w:val="0"/>
              <w:bCs w:val="0"/>
              <w:szCs w:val="14"/>
            </w:rPr>
            <w:t>ii</w:t>
          </w:r>
          <w:r w:rsidRPr="007B256E">
            <w:rPr>
              <w:rStyle w:val="PageNumber"/>
              <w:rFonts w:ascii="Inter" w:hAnsi="Inter"/>
              <w:b w:val="0"/>
              <w:bCs w:val="0"/>
              <w:szCs w:val="14"/>
            </w:rPr>
            <w:fldChar w:fldCharType="end"/>
          </w:r>
        </w:p>
      </w:tc>
      <w:tc>
        <w:tcPr>
          <w:tcW w:w="2240" w:type="dxa"/>
          <w:vAlign w:val="center"/>
        </w:tcPr>
        <w:p w14:paraId="4C63E5D4" w14:textId="77777777" w:rsidR="000954DD" w:rsidRPr="000D48F0" w:rsidRDefault="000954DD" w:rsidP="000954DD">
          <w:pPr>
            <w:pStyle w:val="FooterDocNum"/>
          </w:pPr>
        </w:p>
      </w:tc>
    </w:tr>
  </w:tbl>
  <w:p w14:paraId="6EDCDFCC" w14:textId="77777777" w:rsidR="00CC07CF" w:rsidRPr="00F13F26" w:rsidRDefault="00CC07CF" w:rsidP="00CC07C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5323" w14:textId="77777777" w:rsidR="00BD69FA" w:rsidRDefault="00BD69FA" w:rsidP="00EE6406">
      <w:r>
        <w:separator/>
      </w:r>
    </w:p>
    <w:p w14:paraId="6E516910" w14:textId="77777777" w:rsidR="00BD69FA" w:rsidRDefault="00BD69FA" w:rsidP="00EE6406"/>
    <w:p w14:paraId="443874B0" w14:textId="77777777" w:rsidR="00BD69FA" w:rsidRDefault="00BD69FA" w:rsidP="00EE6406"/>
    <w:p w14:paraId="44E150BD" w14:textId="77777777" w:rsidR="00BD69FA" w:rsidRDefault="00BD69FA" w:rsidP="00EE6406"/>
    <w:p w14:paraId="12E34378" w14:textId="77777777" w:rsidR="00BD69FA" w:rsidRDefault="00BD69FA"/>
  </w:footnote>
  <w:footnote w:type="continuationSeparator" w:id="0">
    <w:p w14:paraId="20FE0535" w14:textId="77777777" w:rsidR="00BD69FA" w:rsidRDefault="00BD69FA" w:rsidP="00EE6406">
      <w:r>
        <w:continuationSeparator/>
      </w:r>
    </w:p>
    <w:p w14:paraId="4C1A8CF5" w14:textId="77777777" w:rsidR="00BD69FA" w:rsidRDefault="00BD69FA" w:rsidP="00EE6406"/>
    <w:p w14:paraId="319E7084" w14:textId="77777777" w:rsidR="00BD69FA" w:rsidRDefault="00BD69FA" w:rsidP="00EE6406"/>
    <w:p w14:paraId="264F45CE" w14:textId="77777777" w:rsidR="00BD69FA" w:rsidRDefault="00BD69FA" w:rsidP="00EE6406"/>
    <w:p w14:paraId="4A35BF1C" w14:textId="77777777" w:rsidR="00BD69FA" w:rsidRDefault="00BD6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A86F" w14:textId="503E6DA0" w:rsidR="00970F5F" w:rsidRPr="00C61408" w:rsidRDefault="007245A2" w:rsidP="00CE120F">
    <w:pPr>
      <w:pStyle w:val="Header"/>
    </w:pPr>
    <w:r w:rsidRPr="00C61408">
      <w:rPr>
        <w:noProof/>
      </w:rPr>
      <mc:AlternateContent>
        <mc:Choice Requires="wps">
          <w:drawing>
            <wp:anchor distT="0" distB="0" distL="114300" distR="114300" simplePos="0" relativeHeight="251669504" behindDoc="0" locked="0" layoutInCell="1" allowOverlap="1" wp14:anchorId="543070F3" wp14:editId="0E10AE9F">
              <wp:simplePos x="0" y="0"/>
              <wp:positionH relativeFrom="margin">
                <wp:posOffset>3400425</wp:posOffset>
              </wp:positionH>
              <wp:positionV relativeFrom="paragraph">
                <wp:posOffset>157480</wp:posOffset>
              </wp:positionV>
              <wp:extent cx="3215640" cy="485775"/>
              <wp:effectExtent l="0" t="0" r="0" b="0"/>
              <wp:wrapNone/>
              <wp:docPr id="1035342948" name="Text Box 1035342948"/>
              <wp:cNvGraphicFramePr/>
              <a:graphic xmlns:a="http://schemas.openxmlformats.org/drawingml/2006/main">
                <a:graphicData uri="http://schemas.microsoft.com/office/word/2010/wordprocessingShape">
                  <wps:wsp>
                    <wps:cNvSpPr txBox="1"/>
                    <wps:spPr>
                      <a:xfrm>
                        <a:off x="0" y="0"/>
                        <a:ext cx="3215640" cy="485775"/>
                      </a:xfrm>
                      <a:prstGeom prst="rect">
                        <a:avLst/>
                      </a:prstGeom>
                      <a:noFill/>
                      <a:ln w="6350">
                        <a:noFill/>
                      </a:ln>
                    </wps:spPr>
                    <wps:txbx>
                      <w:txbxContent>
                        <w:p w14:paraId="0AD686A9" w14:textId="0AAE2453" w:rsidR="00970F5F" w:rsidRPr="001911AB" w:rsidRDefault="00121088" w:rsidP="00B12766">
                          <w:pPr>
                            <w:pStyle w:val="HeaderDocTitleBlue"/>
                            <w:rPr>
                              <w:b/>
                              <w:position w:val="-6"/>
                            </w:rPr>
                          </w:pPr>
                          <w:r>
                            <w:rPr>
                              <w:rStyle w:val="HeaderSubtitleChar"/>
                            </w:rPr>
                            <w:t xml:space="preserve">Effective </w:t>
                          </w:r>
                          <w:r w:rsidR="00FA2C49">
                            <w:rPr>
                              <w:rStyle w:val="HeaderSubtitleChar"/>
                            </w:rPr>
                            <w:t>January 1</w:t>
                          </w:r>
                          <w:r>
                            <w:rPr>
                              <w:rStyle w:val="HeaderSubtitleChar"/>
                            </w:rPr>
                            <w:t>, 202</w:t>
                          </w:r>
                          <w:r w:rsidR="000F4751">
                            <w:rPr>
                              <w:rStyle w:val="HeaderSubtitleChar"/>
                            </w:rPr>
                            <w:t>6</w:t>
                          </w:r>
                          <w:r w:rsidR="003803A7">
                            <w:rPr>
                              <w:rStyle w:val="HeaderSubtitleChar"/>
                            </w:rPr>
                            <w:br/>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070F3" id="_x0000_t202" coordsize="21600,21600" o:spt="202" path="m,l,21600r21600,l21600,xe">
              <v:stroke joinstyle="miter"/>
              <v:path gradientshapeok="t" o:connecttype="rect"/>
            </v:shapetype>
            <v:shape id="Text Box 1035342948" o:spid="_x0000_s1026" type="#_x0000_t202" style="position:absolute;margin-left:267.75pt;margin-top:12.4pt;width:253.2pt;height:38.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" filled="f" stroked="f" strokeweight=".5pt">
              <v:textbox>
                <w:txbxContent>
                  <w:p w14:paraId="0AD686A9" w14:textId="0AAE2453" w:rsidR="00970F5F" w:rsidRPr="001911AB" w:rsidRDefault="00121088" w:rsidP="00B12766">
                    <w:pPr>
                      <w:pStyle w:val="HeaderDocTitleBlue"/>
                      <w:rPr>
                        <w:b/>
                        <w:position w:val="-6"/>
                      </w:rPr>
                    </w:pPr>
                    <w:r>
                      <w:rPr>
                        <w:rStyle w:val="HeaderSubtitleChar"/>
                      </w:rPr>
                      <w:t xml:space="preserve">Effective </w:t>
                    </w:r>
                    <w:r w:rsidR="00FA2C49">
                      <w:rPr>
                        <w:rStyle w:val="HeaderSubtitleChar"/>
                      </w:rPr>
                      <w:t>January 1</w:t>
                    </w:r>
                    <w:r>
                      <w:rPr>
                        <w:rStyle w:val="HeaderSubtitleChar"/>
                      </w:rPr>
                      <w:t>, 202</w:t>
                    </w:r>
                    <w:r w:rsidR="000F4751">
                      <w:rPr>
                        <w:rStyle w:val="HeaderSubtitleChar"/>
                      </w:rPr>
                      <w:t>6</w:t>
                    </w:r>
                    <w:r w:rsidR="003803A7">
                      <w:rPr>
                        <w:rStyle w:val="HeaderSubtitleChar"/>
                      </w:rPr>
                      <w:br/>
                    </w:r>
                  </w:p>
                </w:txbxContent>
              </v:textbox>
              <w10:wrap anchorx="margin"/>
            </v:shape>
          </w:pict>
        </mc:Fallback>
      </mc:AlternateContent>
    </w:r>
    <w:r w:rsidR="009B3C9C">
      <w:rPr>
        <w:noProof/>
      </w:rPr>
      <w:drawing>
        <wp:anchor distT="0" distB="0" distL="114300" distR="114300" simplePos="0" relativeHeight="251666431" behindDoc="0" locked="0" layoutInCell="1" allowOverlap="1" wp14:anchorId="03BEA3B7" wp14:editId="0046894A">
          <wp:simplePos x="0" y="0"/>
          <wp:positionH relativeFrom="margin">
            <wp:posOffset>-198044</wp:posOffset>
          </wp:positionH>
          <wp:positionV relativeFrom="paragraph">
            <wp:posOffset>-158725</wp:posOffset>
          </wp:positionV>
          <wp:extent cx="6885305" cy="993775"/>
          <wp:effectExtent l="0" t="0" r="0" b="0"/>
          <wp:wrapTopAndBottom/>
          <wp:docPr id="266779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305" cy="993775"/>
                  </a:xfrm>
                  <a:prstGeom prst="rect">
                    <a:avLst/>
                  </a:prstGeom>
                  <a:noFill/>
                </pic:spPr>
              </pic:pic>
            </a:graphicData>
          </a:graphic>
        </wp:anchor>
      </w:drawing>
    </w:r>
    <w:r w:rsidR="00A8389F" w:rsidRPr="00C61408">
      <w:rPr>
        <w:noProof/>
      </w:rPr>
      <mc:AlternateContent>
        <mc:Choice Requires="wps">
          <w:drawing>
            <wp:anchor distT="0" distB="0" distL="114300" distR="114300" simplePos="0" relativeHeight="251671552" behindDoc="0" locked="1" layoutInCell="1" allowOverlap="1" wp14:anchorId="4BAA437F" wp14:editId="589A889C">
              <wp:simplePos x="0" y="0"/>
              <wp:positionH relativeFrom="margin">
                <wp:posOffset>2144395</wp:posOffset>
              </wp:positionH>
              <wp:positionV relativeFrom="paragraph">
                <wp:posOffset>622300</wp:posOffset>
              </wp:positionV>
              <wp:extent cx="4608830" cy="264160"/>
              <wp:effectExtent l="0" t="0" r="0" b="2540"/>
              <wp:wrapNone/>
              <wp:docPr id="8" name="Text Box 8"/>
              <wp:cNvGraphicFramePr/>
              <a:graphic xmlns:a="http://schemas.openxmlformats.org/drawingml/2006/main">
                <a:graphicData uri="http://schemas.microsoft.com/office/word/2010/wordprocessingShape">
                  <wps:wsp>
                    <wps:cNvSpPr txBox="1"/>
                    <wps:spPr>
                      <a:xfrm>
                        <a:off x="0" y="0"/>
                        <a:ext cx="4608830" cy="264160"/>
                      </a:xfrm>
                      <a:prstGeom prst="rect">
                        <a:avLst/>
                      </a:prstGeom>
                      <a:noFill/>
                      <a:ln w="6350">
                        <a:noFill/>
                      </a:ln>
                    </wps:spPr>
                    <wps:txbx>
                      <w:txbxContent>
                        <w:p w14:paraId="5ACAE2AE" w14:textId="67E6609C" w:rsidR="00FA2C49" w:rsidRPr="00BF26A3" w:rsidRDefault="00FA2C49" w:rsidP="00FA2C49">
                          <w:pPr>
                            <w:pStyle w:val="HeaderDocNumBlue"/>
                            <w:rPr>
                              <w:b/>
                            </w:rPr>
                          </w:pPr>
                          <w:r w:rsidRPr="00F10554">
                            <w:rPr>
                              <w:rStyle w:val="HALOBlue"/>
                            </w:rPr>
                            <w:t>D</w:t>
                          </w:r>
                          <w:r>
                            <w:rPr>
                              <w:rStyle w:val="HALOBlue"/>
                            </w:rPr>
                            <w:t xml:space="preserve">oc ID </w:t>
                          </w:r>
                          <w:r>
                            <w:t>BMSD-42 (legacy ID: PC-003)</w:t>
                          </w:r>
                          <w:r w:rsidRPr="00EB4345">
                            <w:t xml:space="preserve"> </w:t>
                          </w:r>
                          <w:r w:rsidRPr="00F10554">
                            <w:rPr>
                              <w:rStyle w:val="HALOBlue"/>
                            </w:rPr>
                            <w:t>Rev.</w:t>
                          </w:r>
                          <w:r>
                            <w:rPr>
                              <w:rStyle w:val="HALOBlue"/>
                            </w:rPr>
                            <w:t xml:space="preserve"> </w:t>
                          </w:r>
                          <w:r w:rsidR="005F1841">
                            <w:rPr>
                              <w:b/>
                            </w:rPr>
                            <w:t>D</w:t>
                          </w:r>
                          <w:r>
                            <w:rPr>
                              <w:b/>
                            </w:rPr>
                            <w:t xml:space="preserve"> (Last Revised </w:t>
                          </w:r>
                          <w:r w:rsidR="006315E0">
                            <w:rPr>
                              <w:b/>
                            </w:rPr>
                            <w:t>February</w:t>
                          </w:r>
                          <w:r>
                            <w:rPr>
                              <w:b/>
                            </w:rPr>
                            <w:t xml:space="preserve"> 202</w:t>
                          </w:r>
                          <w:r w:rsidR="00871ECA">
                            <w:rPr>
                              <w:b/>
                            </w:rPr>
                            <w:t>6</w:t>
                          </w:r>
                          <w:r>
                            <w:rPr>
                              <w:b/>
                            </w:rPr>
                            <w:t xml:space="preserve">) </w:t>
                          </w:r>
                        </w:p>
                        <w:p w14:paraId="09AECE57" w14:textId="77777777" w:rsidR="00A8389F" w:rsidRPr="00BF26A3" w:rsidRDefault="00A8389F" w:rsidP="009B3C9C">
                          <w:pPr>
                            <w:pStyle w:val="HeaderDocNumBlu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A437F" id="Text Box 8" o:spid="_x0000_s1027" type="#_x0000_t202" style="position:absolute;margin-left:168.85pt;margin-top:49pt;width:362.9pt;height:20.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" filled="f" stroked="f" strokeweight=".5pt">
              <v:textbox>
                <w:txbxContent>
                  <w:p w14:paraId="5ACAE2AE" w14:textId="67E6609C" w:rsidR="00FA2C49" w:rsidRPr="00BF26A3" w:rsidRDefault="00FA2C49" w:rsidP="00FA2C49">
                    <w:pPr>
                      <w:pStyle w:val="HeaderDocNumBlue"/>
                      <w:rPr>
                        <w:b/>
                      </w:rPr>
                    </w:pPr>
                    <w:r w:rsidRPr="00F10554">
                      <w:rPr>
                        <w:rStyle w:val="HALOBlue"/>
                      </w:rPr>
                      <w:t>D</w:t>
                    </w:r>
                    <w:r>
                      <w:rPr>
                        <w:rStyle w:val="HALOBlue"/>
                      </w:rPr>
                      <w:t xml:space="preserve">oc ID </w:t>
                    </w:r>
                    <w:r>
                      <w:t>BMSD-42 (legacy ID: PC-003)</w:t>
                    </w:r>
                    <w:r w:rsidRPr="00EB4345">
                      <w:t xml:space="preserve"> </w:t>
                    </w:r>
                    <w:r w:rsidRPr="00F10554">
                      <w:rPr>
                        <w:rStyle w:val="HALOBlue"/>
                      </w:rPr>
                      <w:t>Rev.</w:t>
                    </w:r>
                    <w:r>
                      <w:rPr>
                        <w:rStyle w:val="HALOBlue"/>
                      </w:rPr>
                      <w:t xml:space="preserve"> </w:t>
                    </w:r>
                    <w:r w:rsidR="005F1841">
                      <w:rPr>
                        <w:b/>
                      </w:rPr>
                      <w:t>D</w:t>
                    </w:r>
                    <w:r>
                      <w:rPr>
                        <w:b/>
                      </w:rPr>
                      <w:t xml:space="preserve"> (Last Revised </w:t>
                    </w:r>
                    <w:r w:rsidR="006315E0">
                      <w:rPr>
                        <w:b/>
                      </w:rPr>
                      <w:t>February</w:t>
                    </w:r>
                    <w:r>
                      <w:rPr>
                        <w:b/>
                      </w:rPr>
                      <w:t xml:space="preserve"> 202</w:t>
                    </w:r>
                    <w:r w:rsidR="00871ECA">
                      <w:rPr>
                        <w:b/>
                      </w:rPr>
                      <w:t>6</w:t>
                    </w:r>
                    <w:r>
                      <w:rPr>
                        <w:b/>
                      </w:rPr>
                      <w:t xml:space="preserve">) </w:t>
                    </w:r>
                  </w:p>
                  <w:p w14:paraId="09AECE57" w14:textId="77777777" w:rsidR="00A8389F" w:rsidRPr="00BF26A3" w:rsidRDefault="00A8389F" w:rsidP="009B3C9C">
                    <w:pPr>
                      <w:pStyle w:val="HeaderDocNumBlue"/>
                    </w:pPr>
                  </w:p>
                </w:txbxContent>
              </v:textbox>
              <w10:wrap anchorx="margin"/>
              <w10:anchorlock/>
            </v:shape>
          </w:pict>
        </mc:Fallback>
      </mc:AlternateContent>
    </w:r>
    <w:r w:rsidR="0029437C" w:rsidRPr="00C61408">
      <w:rPr>
        <w:noProof/>
      </w:rPr>
      <mc:AlternateContent>
        <mc:Choice Requires="wps">
          <w:drawing>
            <wp:anchor distT="0" distB="0" distL="114300" distR="114300" simplePos="0" relativeHeight="251668480" behindDoc="0" locked="0" layoutInCell="1" allowOverlap="1" wp14:anchorId="2364C7AB" wp14:editId="2D9118DE">
              <wp:simplePos x="0" y="0"/>
              <wp:positionH relativeFrom="margin">
                <wp:posOffset>2640551</wp:posOffset>
              </wp:positionH>
              <wp:positionV relativeFrom="paragraph">
                <wp:posOffset>-101600</wp:posOffset>
              </wp:positionV>
              <wp:extent cx="3987165" cy="360045"/>
              <wp:effectExtent l="0" t="0" r="0" b="1905"/>
              <wp:wrapNone/>
              <wp:docPr id="642139163" name="Text Box 642139163"/>
              <wp:cNvGraphicFramePr/>
              <a:graphic xmlns:a="http://schemas.openxmlformats.org/drawingml/2006/main">
                <a:graphicData uri="http://schemas.microsoft.com/office/word/2010/wordprocessingShape">
                  <wps:wsp>
                    <wps:cNvSpPr txBox="1"/>
                    <wps:spPr>
                      <a:xfrm>
                        <a:off x="0" y="0"/>
                        <a:ext cx="3987165" cy="360045"/>
                      </a:xfrm>
                      <a:prstGeom prst="rect">
                        <a:avLst/>
                      </a:prstGeom>
                      <a:noFill/>
                      <a:ln w="6350">
                        <a:noFill/>
                      </a:ln>
                    </wps:spPr>
                    <wps:txbx>
                      <w:txbxContent>
                        <w:p w14:paraId="0EC971E2" w14:textId="602FD859" w:rsidR="00970F5F" w:rsidRPr="001911AB" w:rsidRDefault="00FA2C49" w:rsidP="00B12766">
                          <w:pPr>
                            <w:pStyle w:val="HeaderDocTitleBlue"/>
                            <w:rPr>
                              <w:b/>
                              <w:position w:val="-6"/>
                            </w:rPr>
                          </w:pPr>
                          <w:r>
                            <w:rPr>
                              <w:rStyle w:val="HeaderChar"/>
                            </w:rPr>
                            <w:t>Employee Referral</w:t>
                          </w:r>
                          <w:r w:rsidR="00C651F7">
                            <w:rPr>
                              <w:rStyle w:val="HeaderChar"/>
                            </w:rPr>
                            <w:t xml:space="preserve"> Policy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4C7AB" id="Text Box 642139163" o:spid="_x0000_s1028" type="#_x0000_t202" style="position:absolute;margin-left:207.9pt;margin-top:-8pt;width:313.95pt;height:2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2kHAIAADM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" filled="f" stroked="f" strokeweight=".5pt">
              <v:textbox>
                <w:txbxContent>
                  <w:p w14:paraId="0EC971E2" w14:textId="602FD859" w:rsidR="00970F5F" w:rsidRPr="001911AB" w:rsidRDefault="00FA2C49" w:rsidP="00B12766">
                    <w:pPr>
                      <w:pStyle w:val="HeaderDocTitleBlue"/>
                      <w:rPr>
                        <w:b/>
                        <w:position w:val="-6"/>
                      </w:rPr>
                    </w:pPr>
                    <w:r>
                      <w:rPr>
                        <w:rStyle w:val="HeaderChar"/>
                      </w:rPr>
                      <w:t>Employee Referral</w:t>
                    </w:r>
                    <w:r w:rsidR="00C651F7">
                      <w:rPr>
                        <w:rStyle w:val="HeaderChar"/>
                      </w:rPr>
                      <w:t xml:space="preserve"> Policy</w:t>
                    </w:r>
                  </w:p>
                </w:txbxContent>
              </v:textbox>
              <w10:wrap anchorx="margin"/>
            </v:shape>
          </w:pict>
        </mc:Fallback>
      </mc:AlternateContent>
    </w:r>
    <w:r w:rsidR="009D7C87" w:rsidRPr="00C61408">
      <w:rPr>
        <w:noProof/>
      </w:rPr>
      <mc:AlternateContent>
        <mc:Choice Requires="wps">
          <w:drawing>
            <wp:anchor distT="0" distB="0" distL="114300" distR="114300" simplePos="0" relativeHeight="251667456" behindDoc="0" locked="1" layoutInCell="1" allowOverlap="1" wp14:anchorId="57366993" wp14:editId="5DFC3034">
              <wp:simplePos x="0" y="0"/>
              <wp:positionH relativeFrom="column">
                <wp:posOffset>6507480</wp:posOffset>
              </wp:positionH>
              <wp:positionV relativeFrom="paragraph">
                <wp:posOffset>788670</wp:posOffset>
              </wp:positionV>
              <wp:extent cx="2139315" cy="245110"/>
              <wp:effectExtent l="0" t="0" r="0" b="2540"/>
              <wp:wrapNone/>
              <wp:docPr id="2074938276" name="Text Box 2074938276"/>
              <wp:cNvGraphicFramePr/>
              <a:graphic xmlns:a="http://schemas.openxmlformats.org/drawingml/2006/main">
                <a:graphicData uri="http://schemas.microsoft.com/office/word/2010/wordprocessingShape">
                  <wps:wsp>
                    <wps:cNvSpPr txBox="1"/>
                    <wps:spPr>
                      <a:xfrm>
                        <a:off x="0" y="0"/>
                        <a:ext cx="2139315" cy="245110"/>
                      </a:xfrm>
                      <a:prstGeom prst="rect">
                        <a:avLst/>
                      </a:prstGeom>
                      <a:noFill/>
                      <a:ln w="6350">
                        <a:noFill/>
                      </a:ln>
                    </wps:spPr>
                    <wps:txbx>
                      <w:txbxContent>
                        <w:p w14:paraId="4B016AB7" w14:textId="036BC2D3" w:rsidR="00970F5F" w:rsidRPr="00BF26A3" w:rsidRDefault="00970F5F" w:rsidP="009B3C9C">
                          <w:pPr>
                            <w:pStyle w:val="HeaderDocNumBlue"/>
                          </w:pPr>
                          <w:r w:rsidRPr="00A73234">
                            <w:rPr>
                              <w:rStyle w:val="HALOBlue"/>
                            </w:rPr>
                            <w:t>Doc ID</w:t>
                          </w:r>
                          <w:r>
                            <w:t xml:space="preserve"> </w:t>
                          </w:r>
                          <w:r w:rsidR="002A027B">
                            <w:t>888</w:t>
                          </w:r>
                          <w:r w:rsidRPr="00EB4345">
                            <w:t xml:space="preserve"> </w:t>
                          </w:r>
                          <w:r w:rsidRPr="00A73234">
                            <w:rPr>
                              <w:rStyle w:val="HALOBlue"/>
                            </w:rPr>
                            <w:t>Rev.</w:t>
                          </w:r>
                          <w:r w:rsidR="00C64ADD">
                            <w:t xml:space="preserve"> </w:t>
                          </w:r>
                          <w:r w:rsidR="002A027B">
                            <w:t>C</w:t>
                          </w:r>
                        </w:p>
                        <w:p w14:paraId="1067C686" w14:textId="77777777" w:rsidR="00970F5F" w:rsidRPr="00BF26A3" w:rsidRDefault="00970F5F" w:rsidP="009B3C9C">
                          <w:pPr>
                            <w:pStyle w:val="HeaderDocNumBlu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66993" id="Text Box 2074938276" o:spid="_x0000_s1029" type="#_x0000_t202" style="position:absolute;margin-left:512.4pt;margin-top:62.1pt;width:168.45pt;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" filled="f" stroked="f" strokeweight=".5pt">
              <v:textbox>
                <w:txbxContent>
                  <w:p w14:paraId="4B016AB7" w14:textId="036BC2D3" w:rsidR="00970F5F" w:rsidRPr="00BF26A3" w:rsidRDefault="00970F5F" w:rsidP="009B3C9C">
                    <w:pPr>
                      <w:pStyle w:val="HeaderDocNumBlue"/>
                    </w:pPr>
                    <w:r w:rsidRPr="00A73234">
                      <w:rPr>
                        <w:rStyle w:val="HALOBlue"/>
                      </w:rPr>
                      <w:t>Doc ID</w:t>
                    </w:r>
                    <w:r>
                      <w:t xml:space="preserve"> </w:t>
                    </w:r>
                    <w:r w:rsidR="002A027B">
                      <w:t>888</w:t>
                    </w:r>
                    <w:r w:rsidRPr="00EB4345">
                      <w:t xml:space="preserve"> </w:t>
                    </w:r>
                    <w:r w:rsidRPr="00A73234">
                      <w:rPr>
                        <w:rStyle w:val="HALOBlue"/>
                      </w:rPr>
                      <w:t>Rev.</w:t>
                    </w:r>
                    <w:r w:rsidR="00C64ADD">
                      <w:t xml:space="preserve"> </w:t>
                    </w:r>
                    <w:r w:rsidR="002A027B">
                      <w:t>C</w:t>
                    </w:r>
                  </w:p>
                  <w:p w14:paraId="1067C686" w14:textId="77777777" w:rsidR="00970F5F" w:rsidRPr="00BF26A3" w:rsidRDefault="00970F5F" w:rsidP="009B3C9C">
                    <w:pPr>
                      <w:pStyle w:val="HeaderDocNumBlue"/>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281"/>
    <w:multiLevelType w:val="multilevel"/>
    <w:tmpl w:val="EA0EC766"/>
    <w:lvl w:ilvl="0">
      <w:start w:val="1"/>
      <w:numFmt w:val="upperLetter"/>
      <w:pStyle w:val="Appendix1"/>
      <w:lvlText w:val="Appendix %1"/>
      <w:lvlJc w:val="left"/>
      <w:pPr>
        <w:ind w:left="360" w:hanging="360"/>
      </w:pPr>
      <w:rPr>
        <w:rFonts w:hint="default"/>
      </w:rPr>
    </w:lvl>
    <w:lvl w:ilvl="1">
      <w:start w:val="1"/>
      <w:numFmt w:val="decimal"/>
      <w:pStyle w:val="Appendix2"/>
      <w:lvlText w:val="%1.%2"/>
      <w:lvlJc w:val="left"/>
      <w:pPr>
        <w:ind w:left="576" w:hanging="576"/>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864" w:hanging="864"/>
      </w:pPr>
      <w:rPr>
        <w:rFonts w:hint="default"/>
      </w:rPr>
    </w:lvl>
    <w:lvl w:ilvl="4">
      <w:start w:val="1"/>
      <w:numFmt w:val="decimal"/>
      <w:pStyle w:val="Appendix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F2E53A6"/>
    <w:multiLevelType w:val="multilevel"/>
    <w:tmpl w:val="35FE9F88"/>
    <w:styleLink w:val="AppendixHeaderList"/>
    <w:lvl w:ilvl="0">
      <w:start w:val="1"/>
      <w:numFmt w:val="upperLetter"/>
      <w:lvlText w:val="%1.1"/>
      <w:lvlJc w:val="left"/>
      <w:pPr>
        <w:ind w:left="720" w:hanging="360"/>
      </w:pPr>
      <w:rPr>
        <w:rFonts w:hint="default"/>
      </w:rPr>
    </w:lvl>
    <w:lvl w:ilvl="1">
      <w:start w:val="2"/>
      <w:numFmt w:val="decimal"/>
      <w:lvlText w:val="%1.%2"/>
      <w:lvlJc w:val="left"/>
      <w:pPr>
        <w:ind w:left="1440" w:hanging="360"/>
      </w:pPr>
      <w:rPr>
        <w:rFonts w:hint="default"/>
      </w:rPr>
    </w:lvl>
    <w:lvl w:ilvl="2">
      <w:start w:val="1"/>
      <w:numFmt w:val="none"/>
      <w:lvlText w:val="A.3"/>
      <w:lvlJc w:val="right"/>
      <w:pPr>
        <w:ind w:left="2160" w:hanging="180"/>
      </w:pPr>
      <w:rPr>
        <w:rFonts w:hint="default"/>
      </w:rPr>
    </w:lvl>
    <w:lvl w:ilvl="3">
      <w:start w:val="1"/>
      <w:numFmt w:val="none"/>
      <w:lvlText w:val="A.4"/>
      <w:lvlJc w:val="left"/>
      <w:pPr>
        <w:ind w:left="2880" w:hanging="360"/>
      </w:pPr>
      <w:rPr>
        <w:rFonts w:hint="default"/>
      </w:rPr>
    </w:lvl>
    <w:lvl w:ilvl="4">
      <w:start w:val="1"/>
      <w:numFmt w:val="none"/>
      <w:lvlText w:val="A.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53A56F8"/>
    <w:multiLevelType w:val="hybridMultilevel"/>
    <w:tmpl w:val="0876F84C"/>
    <w:lvl w:ilvl="0" w:tplc="0DD4DDF8">
      <w:start w:val="1"/>
      <w:numFmt w:val="bullet"/>
      <w:pStyle w:val="ListParagraph"/>
      <w:lvlText w:val=""/>
      <w:lvlJc w:val="left"/>
      <w:pPr>
        <w:ind w:left="1080" w:hanging="360"/>
      </w:pPr>
      <w:rPr>
        <w:rFonts w:ascii="Symbol" w:hAnsi="Symbol" w:hint="default"/>
      </w:rPr>
    </w:lvl>
    <w:lvl w:ilvl="1" w:tplc="31FA8A6E">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825A6F"/>
    <w:multiLevelType w:val="hybridMultilevel"/>
    <w:tmpl w:val="5DCA63F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77FA7D77"/>
    <w:multiLevelType w:val="multilevel"/>
    <w:tmpl w:val="C5B438C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40" w:hanging="720"/>
      </w:pPr>
      <w:rPr>
        <w:rFonts w:hint="default"/>
        <w:b w:val="0"/>
        <w:bCs w:val="0"/>
      </w:rPr>
    </w:lvl>
    <w:lvl w:ilvl="3">
      <w:start w:val="1"/>
      <w:numFmt w:val="decimal"/>
      <w:pStyle w:val="Heading4"/>
      <w:lvlText w:val="%1.%2.%3.%4"/>
      <w:lvlJc w:val="left"/>
      <w:pPr>
        <w:ind w:left="140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777801400">
    <w:abstractNumId w:val="4"/>
  </w:num>
  <w:num w:numId="2" w16cid:durableId="1397246474">
    <w:abstractNumId w:val="1"/>
  </w:num>
  <w:num w:numId="3" w16cid:durableId="673995718">
    <w:abstractNumId w:val="0"/>
  </w:num>
  <w:num w:numId="4" w16cid:durableId="263732012">
    <w:abstractNumId w:val="0"/>
  </w:num>
  <w:num w:numId="5" w16cid:durableId="1687902505">
    <w:abstractNumId w:val="2"/>
  </w:num>
  <w:num w:numId="6" w16cid:durableId="91023345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7C"/>
    <w:rsid w:val="00000B22"/>
    <w:rsid w:val="00001B7E"/>
    <w:rsid w:val="00003A8F"/>
    <w:rsid w:val="00005623"/>
    <w:rsid w:val="000059F4"/>
    <w:rsid w:val="00005C2B"/>
    <w:rsid w:val="0000652F"/>
    <w:rsid w:val="00006B94"/>
    <w:rsid w:val="00007405"/>
    <w:rsid w:val="0001111C"/>
    <w:rsid w:val="000120AC"/>
    <w:rsid w:val="000124A0"/>
    <w:rsid w:val="000127C8"/>
    <w:rsid w:val="00012816"/>
    <w:rsid w:val="00014003"/>
    <w:rsid w:val="000140B6"/>
    <w:rsid w:val="000141D2"/>
    <w:rsid w:val="00015DDD"/>
    <w:rsid w:val="00015FC6"/>
    <w:rsid w:val="00017575"/>
    <w:rsid w:val="0001768D"/>
    <w:rsid w:val="0001794E"/>
    <w:rsid w:val="000200BE"/>
    <w:rsid w:val="000200F3"/>
    <w:rsid w:val="0002058F"/>
    <w:rsid w:val="00021553"/>
    <w:rsid w:val="00021BE0"/>
    <w:rsid w:val="00021C5A"/>
    <w:rsid w:val="00021FA4"/>
    <w:rsid w:val="00022112"/>
    <w:rsid w:val="00022A18"/>
    <w:rsid w:val="00024020"/>
    <w:rsid w:val="00026731"/>
    <w:rsid w:val="000271A7"/>
    <w:rsid w:val="00027C1E"/>
    <w:rsid w:val="000300E6"/>
    <w:rsid w:val="000316E6"/>
    <w:rsid w:val="00031D11"/>
    <w:rsid w:val="00032A22"/>
    <w:rsid w:val="00034AAE"/>
    <w:rsid w:val="00035DBE"/>
    <w:rsid w:val="000361FF"/>
    <w:rsid w:val="000366E5"/>
    <w:rsid w:val="00036A05"/>
    <w:rsid w:val="00037456"/>
    <w:rsid w:val="00037685"/>
    <w:rsid w:val="00040729"/>
    <w:rsid w:val="0004149A"/>
    <w:rsid w:val="00042010"/>
    <w:rsid w:val="0004219F"/>
    <w:rsid w:val="000432CA"/>
    <w:rsid w:val="000435F5"/>
    <w:rsid w:val="00043621"/>
    <w:rsid w:val="0004364F"/>
    <w:rsid w:val="000436CE"/>
    <w:rsid w:val="00044550"/>
    <w:rsid w:val="000448C9"/>
    <w:rsid w:val="00045099"/>
    <w:rsid w:val="000465AD"/>
    <w:rsid w:val="00046727"/>
    <w:rsid w:val="00046CC9"/>
    <w:rsid w:val="00046DD1"/>
    <w:rsid w:val="000473C3"/>
    <w:rsid w:val="00047BDD"/>
    <w:rsid w:val="00050E98"/>
    <w:rsid w:val="000514A0"/>
    <w:rsid w:val="0005174B"/>
    <w:rsid w:val="00051A22"/>
    <w:rsid w:val="00052442"/>
    <w:rsid w:val="000536A0"/>
    <w:rsid w:val="000538B6"/>
    <w:rsid w:val="000539D1"/>
    <w:rsid w:val="00053A15"/>
    <w:rsid w:val="000548FE"/>
    <w:rsid w:val="0005508B"/>
    <w:rsid w:val="00055108"/>
    <w:rsid w:val="00055223"/>
    <w:rsid w:val="0005533E"/>
    <w:rsid w:val="000561D4"/>
    <w:rsid w:val="000561DD"/>
    <w:rsid w:val="0005627C"/>
    <w:rsid w:val="00057328"/>
    <w:rsid w:val="0005758A"/>
    <w:rsid w:val="0005776D"/>
    <w:rsid w:val="00057BDC"/>
    <w:rsid w:val="00057F06"/>
    <w:rsid w:val="000617AF"/>
    <w:rsid w:val="00061923"/>
    <w:rsid w:val="00061BF7"/>
    <w:rsid w:val="00062305"/>
    <w:rsid w:val="0006248F"/>
    <w:rsid w:val="0006268D"/>
    <w:rsid w:val="00063231"/>
    <w:rsid w:val="00063416"/>
    <w:rsid w:val="0006357E"/>
    <w:rsid w:val="00063996"/>
    <w:rsid w:val="00063A47"/>
    <w:rsid w:val="00063D50"/>
    <w:rsid w:val="00064076"/>
    <w:rsid w:val="00064B69"/>
    <w:rsid w:val="00064CCB"/>
    <w:rsid w:val="00065403"/>
    <w:rsid w:val="0006637C"/>
    <w:rsid w:val="00066C56"/>
    <w:rsid w:val="00067E80"/>
    <w:rsid w:val="0007013B"/>
    <w:rsid w:val="0007048C"/>
    <w:rsid w:val="00070650"/>
    <w:rsid w:val="000706BB"/>
    <w:rsid w:val="0007077E"/>
    <w:rsid w:val="00070DF3"/>
    <w:rsid w:val="0007128B"/>
    <w:rsid w:val="00072C22"/>
    <w:rsid w:val="00072D21"/>
    <w:rsid w:val="00074313"/>
    <w:rsid w:val="00074565"/>
    <w:rsid w:val="00075275"/>
    <w:rsid w:val="000752E9"/>
    <w:rsid w:val="00075628"/>
    <w:rsid w:val="00075698"/>
    <w:rsid w:val="00077073"/>
    <w:rsid w:val="000770C9"/>
    <w:rsid w:val="0007712C"/>
    <w:rsid w:val="0008087D"/>
    <w:rsid w:val="000815BD"/>
    <w:rsid w:val="00081A48"/>
    <w:rsid w:val="000825EB"/>
    <w:rsid w:val="000829AA"/>
    <w:rsid w:val="000866B9"/>
    <w:rsid w:val="0009019F"/>
    <w:rsid w:val="0009032E"/>
    <w:rsid w:val="000913C3"/>
    <w:rsid w:val="00091AC6"/>
    <w:rsid w:val="00092C19"/>
    <w:rsid w:val="000954DD"/>
    <w:rsid w:val="000967A2"/>
    <w:rsid w:val="000967CC"/>
    <w:rsid w:val="000972AA"/>
    <w:rsid w:val="0009765E"/>
    <w:rsid w:val="00097D15"/>
    <w:rsid w:val="000A125F"/>
    <w:rsid w:val="000A200D"/>
    <w:rsid w:val="000A2A34"/>
    <w:rsid w:val="000A2EE9"/>
    <w:rsid w:val="000A431F"/>
    <w:rsid w:val="000A635E"/>
    <w:rsid w:val="000A7182"/>
    <w:rsid w:val="000A71A4"/>
    <w:rsid w:val="000A7699"/>
    <w:rsid w:val="000A79BA"/>
    <w:rsid w:val="000A7EC1"/>
    <w:rsid w:val="000B2997"/>
    <w:rsid w:val="000B29B1"/>
    <w:rsid w:val="000B3AE1"/>
    <w:rsid w:val="000B3F86"/>
    <w:rsid w:val="000B577E"/>
    <w:rsid w:val="000B5794"/>
    <w:rsid w:val="000B67CC"/>
    <w:rsid w:val="000B6EE0"/>
    <w:rsid w:val="000C010E"/>
    <w:rsid w:val="000C0FD3"/>
    <w:rsid w:val="000C1122"/>
    <w:rsid w:val="000C2118"/>
    <w:rsid w:val="000C23B6"/>
    <w:rsid w:val="000C301F"/>
    <w:rsid w:val="000C35C1"/>
    <w:rsid w:val="000C51F0"/>
    <w:rsid w:val="000C5E48"/>
    <w:rsid w:val="000D0172"/>
    <w:rsid w:val="000D0C6B"/>
    <w:rsid w:val="000D0D5E"/>
    <w:rsid w:val="000D15A8"/>
    <w:rsid w:val="000D206F"/>
    <w:rsid w:val="000D399D"/>
    <w:rsid w:val="000D441A"/>
    <w:rsid w:val="000D48F0"/>
    <w:rsid w:val="000D4BA4"/>
    <w:rsid w:val="000D5563"/>
    <w:rsid w:val="000D56E1"/>
    <w:rsid w:val="000D57D6"/>
    <w:rsid w:val="000D5F18"/>
    <w:rsid w:val="000D79F5"/>
    <w:rsid w:val="000E128D"/>
    <w:rsid w:val="000E1304"/>
    <w:rsid w:val="000E1BFE"/>
    <w:rsid w:val="000E299F"/>
    <w:rsid w:val="000E2A28"/>
    <w:rsid w:val="000E2AF5"/>
    <w:rsid w:val="000E3262"/>
    <w:rsid w:val="000E3591"/>
    <w:rsid w:val="000E4887"/>
    <w:rsid w:val="000E502A"/>
    <w:rsid w:val="000E73D8"/>
    <w:rsid w:val="000F0331"/>
    <w:rsid w:val="000F0620"/>
    <w:rsid w:val="000F09AB"/>
    <w:rsid w:val="000F180B"/>
    <w:rsid w:val="000F3065"/>
    <w:rsid w:val="000F38C1"/>
    <w:rsid w:val="000F3EB6"/>
    <w:rsid w:val="000F4751"/>
    <w:rsid w:val="000F5867"/>
    <w:rsid w:val="000F5926"/>
    <w:rsid w:val="00100D49"/>
    <w:rsid w:val="001011BD"/>
    <w:rsid w:val="00102092"/>
    <w:rsid w:val="00102667"/>
    <w:rsid w:val="00102BA2"/>
    <w:rsid w:val="00104353"/>
    <w:rsid w:val="001055BB"/>
    <w:rsid w:val="001055E6"/>
    <w:rsid w:val="00105FDF"/>
    <w:rsid w:val="00106A61"/>
    <w:rsid w:val="00107430"/>
    <w:rsid w:val="00110F0C"/>
    <w:rsid w:val="00111D80"/>
    <w:rsid w:val="00112181"/>
    <w:rsid w:val="0011245B"/>
    <w:rsid w:val="001128BC"/>
    <w:rsid w:val="00113036"/>
    <w:rsid w:val="001137EA"/>
    <w:rsid w:val="00113ADB"/>
    <w:rsid w:val="00113E05"/>
    <w:rsid w:val="0011458B"/>
    <w:rsid w:val="00114BBD"/>
    <w:rsid w:val="001154A7"/>
    <w:rsid w:val="00115AC6"/>
    <w:rsid w:val="00115C56"/>
    <w:rsid w:val="001165FB"/>
    <w:rsid w:val="0011692D"/>
    <w:rsid w:val="00116B74"/>
    <w:rsid w:val="00117408"/>
    <w:rsid w:val="00121088"/>
    <w:rsid w:val="0012110E"/>
    <w:rsid w:val="00121ACB"/>
    <w:rsid w:val="0012225B"/>
    <w:rsid w:val="001228D5"/>
    <w:rsid w:val="00122AB6"/>
    <w:rsid w:val="00122F20"/>
    <w:rsid w:val="00123AE5"/>
    <w:rsid w:val="00123E5F"/>
    <w:rsid w:val="00124266"/>
    <w:rsid w:val="00125046"/>
    <w:rsid w:val="001252EA"/>
    <w:rsid w:val="001253BF"/>
    <w:rsid w:val="0012599A"/>
    <w:rsid w:val="00125A4E"/>
    <w:rsid w:val="00125BCF"/>
    <w:rsid w:val="00125C6B"/>
    <w:rsid w:val="00127488"/>
    <w:rsid w:val="001277BA"/>
    <w:rsid w:val="00127A28"/>
    <w:rsid w:val="00127DE4"/>
    <w:rsid w:val="001308B1"/>
    <w:rsid w:val="00130A05"/>
    <w:rsid w:val="00132703"/>
    <w:rsid w:val="00132BB6"/>
    <w:rsid w:val="0013305D"/>
    <w:rsid w:val="00133074"/>
    <w:rsid w:val="00133ABF"/>
    <w:rsid w:val="00134347"/>
    <w:rsid w:val="001349F1"/>
    <w:rsid w:val="001351B2"/>
    <w:rsid w:val="00135B82"/>
    <w:rsid w:val="00136558"/>
    <w:rsid w:val="00136694"/>
    <w:rsid w:val="00136B40"/>
    <w:rsid w:val="00137A88"/>
    <w:rsid w:val="00137E30"/>
    <w:rsid w:val="001402EA"/>
    <w:rsid w:val="00141BA3"/>
    <w:rsid w:val="00143359"/>
    <w:rsid w:val="0014372B"/>
    <w:rsid w:val="00144198"/>
    <w:rsid w:val="0014458E"/>
    <w:rsid w:val="00144A5A"/>
    <w:rsid w:val="001451AC"/>
    <w:rsid w:val="00146047"/>
    <w:rsid w:val="00146A41"/>
    <w:rsid w:val="00147025"/>
    <w:rsid w:val="00147ECB"/>
    <w:rsid w:val="00150B4D"/>
    <w:rsid w:val="00151B9A"/>
    <w:rsid w:val="0015250C"/>
    <w:rsid w:val="00152D65"/>
    <w:rsid w:val="00153926"/>
    <w:rsid w:val="00154FCA"/>
    <w:rsid w:val="001555D0"/>
    <w:rsid w:val="00155BBA"/>
    <w:rsid w:val="001572FD"/>
    <w:rsid w:val="00161805"/>
    <w:rsid w:val="00162F19"/>
    <w:rsid w:val="001637D3"/>
    <w:rsid w:val="00163830"/>
    <w:rsid w:val="00164C57"/>
    <w:rsid w:val="00164EB3"/>
    <w:rsid w:val="00165516"/>
    <w:rsid w:val="00166239"/>
    <w:rsid w:val="00166897"/>
    <w:rsid w:val="001668A9"/>
    <w:rsid w:val="00166FF1"/>
    <w:rsid w:val="0016776D"/>
    <w:rsid w:val="001677A7"/>
    <w:rsid w:val="00171EE2"/>
    <w:rsid w:val="001720D6"/>
    <w:rsid w:val="001727C6"/>
    <w:rsid w:val="001769CA"/>
    <w:rsid w:val="00176EF0"/>
    <w:rsid w:val="0017725E"/>
    <w:rsid w:val="0017743B"/>
    <w:rsid w:val="001775E9"/>
    <w:rsid w:val="0017784D"/>
    <w:rsid w:val="0018004D"/>
    <w:rsid w:val="00181273"/>
    <w:rsid w:val="0018275F"/>
    <w:rsid w:val="00182DFE"/>
    <w:rsid w:val="001830C6"/>
    <w:rsid w:val="00183199"/>
    <w:rsid w:val="0018337A"/>
    <w:rsid w:val="0018420A"/>
    <w:rsid w:val="00184E7C"/>
    <w:rsid w:val="00185209"/>
    <w:rsid w:val="00185474"/>
    <w:rsid w:val="001865F1"/>
    <w:rsid w:val="001868C6"/>
    <w:rsid w:val="00186DE4"/>
    <w:rsid w:val="001876AF"/>
    <w:rsid w:val="00187B58"/>
    <w:rsid w:val="00187CE4"/>
    <w:rsid w:val="00190BC9"/>
    <w:rsid w:val="00190ED7"/>
    <w:rsid w:val="001911AB"/>
    <w:rsid w:val="001920F7"/>
    <w:rsid w:val="00193F53"/>
    <w:rsid w:val="00194B35"/>
    <w:rsid w:val="00194BCC"/>
    <w:rsid w:val="00194DD3"/>
    <w:rsid w:val="00194EB1"/>
    <w:rsid w:val="00195C8D"/>
    <w:rsid w:val="00195F88"/>
    <w:rsid w:val="00196955"/>
    <w:rsid w:val="00197005"/>
    <w:rsid w:val="0019714D"/>
    <w:rsid w:val="001973C2"/>
    <w:rsid w:val="00197E27"/>
    <w:rsid w:val="001A0489"/>
    <w:rsid w:val="001A054D"/>
    <w:rsid w:val="001A1240"/>
    <w:rsid w:val="001A1405"/>
    <w:rsid w:val="001A1C8A"/>
    <w:rsid w:val="001A21F5"/>
    <w:rsid w:val="001A2AD6"/>
    <w:rsid w:val="001A493F"/>
    <w:rsid w:val="001A4B90"/>
    <w:rsid w:val="001A5FDC"/>
    <w:rsid w:val="001A7D53"/>
    <w:rsid w:val="001A7EA8"/>
    <w:rsid w:val="001B02AA"/>
    <w:rsid w:val="001B124E"/>
    <w:rsid w:val="001B1430"/>
    <w:rsid w:val="001B15A8"/>
    <w:rsid w:val="001B18CF"/>
    <w:rsid w:val="001B20AE"/>
    <w:rsid w:val="001B2E2D"/>
    <w:rsid w:val="001B417F"/>
    <w:rsid w:val="001B4CA0"/>
    <w:rsid w:val="001B4CDC"/>
    <w:rsid w:val="001B5917"/>
    <w:rsid w:val="001B5F76"/>
    <w:rsid w:val="001B6460"/>
    <w:rsid w:val="001B6487"/>
    <w:rsid w:val="001B667C"/>
    <w:rsid w:val="001B6D1B"/>
    <w:rsid w:val="001B7BD6"/>
    <w:rsid w:val="001B7EDF"/>
    <w:rsid w:val="001C020E"/>
    <w:rsid w:val="001C033E"/>
    <w:rsid w:val="001C34C3"/>
    <w:rsid w:val="001C3A08"/>
    <w:rsid w:val="001C6FF9"/>
    <w:rsid w:val="001C7121"/>
    <w:rsid w:val="001C793D"/>
    <w:rsid w:val="001C79DC"/>
    <w:rsid w:val="001C7BB8"/>
    <w:rsid w:val="001D0188"/>
    <w:rsid w:val="001D01C1"/>
    <w:rsid w:val="001D0707"/>
    <w:rsid w:val="001D076A"/>
    <w:rsid w:val="001D0D29"/>
    <w:rsid w:val="001D1479"/>
    <w:rsid w:val="001D2034"/>
    <w:rsid w:val="001D29E7"/>
    <w:rsid w:val="001D330A"/>
    <w:rsid w:val="001D363E"/>
    <w:rsid w:val="001D38D6"/>
    <w:rsid w:val="001D482B"/>
    <w:rsid w:val="001D5B94"/>
    <w:rsid w:val="001E009A"/>
    <w:rsid w:val="001E0346"/>
    <w:rsid w:val="001E03C5"/>
    <w:rsid w:val="001E0C0E"/>
    <w:rsid w:val="001E0DF8"/>
    <w:rsid w:val="001E14C9"/>
    <w:rsid w:val="001E16BD"/>
    <w:rsid w:val="001E2565"/>
    <w:rsid w:val="001E32AD"/>
    <w:rsid w:val="001E4CBA"/>
    <w:rsid w:val="001E4D59"/>
    <w:rsid w:val="001E5DFF"/>
    <w:rsid w:val="001E6FB7"/>
    <w:rsid w:val="001E7726"/>
    <w:rsid w:val="001E7960"/>
    <w:rsid w:val="001F0D45"/>
    <w:rsid w:val="001F0EB7"/>
    <w:rsid w:val="001F2977"/>
    <w:rsid w:val="001F3417"/>
    <w:rsid w:val="001F42BE"/>
    <w:rsid w:val="001F49F5"/>
    <w:rsid w:val="001F4B00"/>
    <w:rsid w:val="001F4E14"/>
    <w:rsid w:val="001F5336"/>
    <w:rsid w:val="001F5C79"/>
    <w:rsid w:val="001F5FDE"/>
    <w:rsid w:val="001F7659"/>
    <w:rsid w:val="00200107"/>
    <w:rsid w:val="002011BF"/>
    <w:rsid w:val="00201694"/>
    <w:rsid w:val="00202689"/>
    <w:rsid w:val="00205913"/>
    <w:rsid w:val="002066D1"/>
    <w:rsid w:val="00206796"/>
    <w:rsid w:val="00207679"/>
    <w:rsid w:val="00210E62"/>
    <w:rsid w:val="00210F1C"/>
    <w:rsid w:val="00210FCD"/>
    <w:rsid w:val="0021103E"/>
    <w:rsid w:val="00213350"/>
    <w:rsid w:val="00213D42"/>
    <w:rsid w:val="00216B1A"/>
    <w:rsid w:val="002171A4"/>
    <w:rsid w:val="002174BE"/>
    <w:rsid w:val="0021756F"/>
    <w:rsid w:val="00217D56"/>
    <w:rsid w:val="0022021B"/>
    <w:rsid w:val="0022040B"/>
    <w:rsid w:val="00221819"/>
    <w:rsid w:val="00221952"/>
    <w:rsid w:val="002219F8"/>
    <w:rsid w:val="00222232"/>
    <w:rsid w:val="00222C1D"/>
    <w:rsid w:val="002232E7"/>
    <w:rsid w:val="00223453"/>
    <w:rsid w:val="002241EA"/>
    <w:rsid w:val="0022452B"/>
    <w:rsid w:val="0022473E"/>
    <w:rsid w:val="002247BF"/>
    <w:rsid w:val="0022499A"/>
    <w:rsid w:val="00224EAC"/>
    <w:rsid w:val="00224F4D"/>
    <w:rsid w:val="00226F23"/>
    <w:rsid w:val="002271F6"/>
    <w:rsid w:val="00227AEE"/>
    <w:rsid w:val="00227E21"/>
    <w:rsid w:val="002314D3"/>
    <w:rsid w:val="002324C8"/>
    <w:rsid w:val="00232DB1"/>
    <w:rsid w:val="002334F4"/>
    <w:rsid w:val="00233C4D"/>
    <w:rsid w:val="002355B0"/>
    <w:rsid w:val="00236016"/>
    <w:rsid w:val="00236321"/>
    <w:rsid w:val="00236617"/>
    <w:rsid w:val="002368EC"/>
    <w:rsid w:val="00237135"/>
    <w:rsid w:val="0024016A"/>
    <w:rsid w:val="00241285"/>
    <w:rsid w:val="00241CCA"/>
    <w:rsid w:val="00241DF2"/>
    <w:rsid w:val="00242232"/>
    <w:rsid w:val="0024363F"/>
    <w:rsid w:val="00244C49"/>
    <w:rsid w:val="00244FAE"/>
    <w:rsid w:val="00245174"/>
    <w:rsid w:val="00245299"/>
    <w:rsid w:val="002452F7"/>
    <w:rsid w:val="00246D23"/>
    <w:rsid w:val="00247647"/>
    <w:rsid w:val="00247BAF"/>
    <w:rsid w:val="00251AE9"/>
    <w:rsid w:val="00252444"/>
    <w:rsid w:val="00254452"/>
    <w:rsid w:val="00254535"/>
    <w:rsid w:val="00254570"/>
    <w:rsid w:val="002557E5"/>
    <w:rsid w:val="00255991"/>
    <w:rsid w:val="002561DB"/>
    <w:rsid w:val="00257457"/>
    <w:rsid w:val="00257BE9"/>
    <w:rsid w:val="00257E13"/>
    <w:rsid w:val="00257EEB"/>
    <w:rsid w:val="00260F9F"/>
    <w:rsid w:val="00261FD8"/>
    <w:rsid w:val="0026281D"/>
    <w:rsid w:val="0026372D"/>
    <w:rsid w:val="00263CDF"/>
    <w:rsid w:val="00264E2D"/>
    <w:rsid w:val="002654E8"/>
    <w:rsid w:val="0026557C"/>
    <w:rsid w:val="002655A7"/>
    <w:rsid w:val="0026643B"/>
    <w:rsid w:val="002669F0"/>
    <w:rsid w:val="0027177A"/>
    <w:rsid w:val="00271932"/>
    <w:rsid w:val="00271E60"/>
    <w:rsid w:val="002723A4"/>
    <w:rsid w:val="00272457"/>
    <w:rsid w:val="00274174"/>
    <w:rsid w:val="00274877"/>
    <w:rsid w:val="00275224"/>
    <w:rsid w:val="00275782"/>
    <w:rsid w:val="002770A1"/>
    <w:rsid w:val="0027737F"/>
    <w:rsid w:val="002813CD"/>
    <w:rsid w:val="0028152E"/>
    <w:rsid w:val="002815F6"/>
    <w:rsid w:val="00281A11"/>
    <w:rsid w:val="00282084"/>
    <w:rsid w:val="00282226"/>
    <w:rsid w:val="00282DCC"/>
    <w:rsid w:val="00283A22"/>
    <w:rsid w:val="002860E9"/>
    <w:rsid w:val="00286645"/>
    <w:rsid w:val="002871E9"/>
    <w:rsid w:val="00287345"/>
    <w:rsid w:val="002875FA"/>
    <w:rsid w:val="00290686"/>
    <w:rsid w:val="002924F3"/>
    <w:rsid w:val="002927B8"/>
    <w:rsid w:val="00292BE9"/>
    <w:rsid w:val="00292E07"/>
    <w:rsid w:val="00293330"/>
    <w:rsid w:val="0029340C"/>
    <w:rsid w:val="002937F6"/>
    <w:rsid w:val="00293A9E"/>
    <w:rsid w:val="00293B47"/>
    <w:rsid w:val="0029437C"/>
    <w:rsid w:val="0029455B"/>
    <w:rsid w:val="00295323"/>
    <w:rsid w:val="00295DC6"/>
    <w:rsid w:val="002971C0"/>
    <w:rsid w:val="00297E5E"/>
    <w:rsid w:val="00297F89"/>
    <w:rsid w:val="002A0236"/>
    <w:rsid w:val="002A027B"/>
    <w:rsid w:val="002A0510"/>
    <w:rsid w:val="002A0609"/>
    <w:rsid w:val="002A1796"/>
    <w:rsid w:val="002A2582"/>
    <w:rsid w:val="002A3BA5"/>
    <w:rsid w:val="002A46CF"/>
    <w:rsid w:val="002A47EF"/>
    <w:rsid w:val="002A4BE4"/>
    <w:rsid w:val="002A54C0"/>
    <w:rsid w:val="002A56AA"/>
    <w:rsid w:val="002A5EB1"/>
    <w:rsid w:val="002A5F61"/>
    <w:rsid w:val="002A6101"/>
    <w:rsid w:val="002B07A9"/>
    <w:rsid w:val="002B0B03"/>
    <w:rsid w:val="002B0DD9"/>
    <w:rsid w:val="002B12E1"/>
    <w:rsid w:val="002B205D"/>
    <w:rsid w:val="002B297E"/>
    <w:rsid w:val="002B3757"/>
    <w:rsid w:val="002B375D"/>
    <w:rsid w:val="002B3CBE"/>
    <w:rsid w:val="002B3D81"/>
    <w:rsid w:val="002B3E19"/>
    <w:rsid w:val="002B3FD4"/>
    <w:rsid w:val="002B480F"/>
    <w:rsid w:val="002B5247"/>
    <w:rsid w:val="002B5A82"/>
    <w:rsid w:val="002B602E"/>
    <w:rsid w:val="002B6C7C"/>
    <w:rsid w:val="002B6D0F"/>
    <w:rsid w:val="002C010E"/>
    <w:rsid w:val="002C0205"/>
    <w:rsid w:val="002C0BD4"/>
    <w:rsid w:val="002C0D52"/>
    <w:rsid w:val="002C18A5"/>
    <w:rsid w:val="002C18FC"/>
    <w:rsid w:val="002C1B66"/>
    <w:rsid w:val="002C2F58"/>
    <w:rsid w:val="002C4773"/>
    <w:rsid w:val="002C4CA0"/>
    <w:rsid w:val="002C4E08"/>
    <w:rsid w:val="002C63E8"/>
    <w:rsid w:val="002C7308"/>
    <w:rsid w:val="002C7CC3"/>
    <w:rsid w:val="002C7D9A"/>
    <w:rsid w:val="002C7E24"/>
    <w:rsid w:val="002D0A48"/>
    <w:rsid w:val="002D0A58"/>
    <w:rsid w:val="002D0CCC"/>
    <w:rsid w:val="002D1314"/>
    <w:rsid w:val="002D2077"/>
    <w:rsid w:val="002D437F"/>
    <w:rsid w:val="002D4736"/>
    <w:rsid w:val="002D47C5"/>
    <w:rsid w:val="002D5866"/>
    <w:rsid w:val="002D62AA"/>
    <w:rsid w:val="002D69B0"/>
    <w:rsid w:val="002D76C8"/>
    <w:rsid w:val="002E1C7B"/>
    <w:rsid w:val="002E3048"/>
    <w:rsid w:val="002E45C7"/>
    <w:rsid w:val="002E4870"/>
    <w:rsid w:val="002E69CA"/>
    <w:rsid w:val="002E6E27"/>
    <w:rsid w:val="002E71DD"/>
    <w:rsid w:val="002E79F0"/>
    <w:rsid w:val="002F008D"/>
    <w:rsid w:val="002F00A0"/>
    <w:rsid w:val="002F0603"/>
    <w:rsid w:val="002F0F8F"/>
    <w:rsid w:val="002F11C3"/>
    <w:rsid w:val="002F1DB0"/>
    <w:rsid w:val="002F23BD"/>
    <w:rsid w:val="002F2880"/>
    <w:rsid w:val="002F3D0B"/>
    <w:rsid w:val="002F43A2"/>
    <w:rsid w:val="002F5E3E"/>
    <w:rsid w:val="002F6E1A"/>
    <w:rsid w:val="002F7480"/>
    <w:rsid w:val="002F7D68"/>
    <w:rsid w:val="003000BC"/>
    <w:rsid w:val="00300474"/>
    <w:rsid w:val="00301262"/>
    <w:rsid w:val="0030229F"/>
    <w:rsid w:val="0030305D"/>
    <w:rsid w:val="003035A0"/>
    <w:rsid w:val="0030414A"/>
    <w:rsid w:val="003047E2"/>
    <w:rsid w:val="0030647B"/>
    <w:rsid w:val="00310768"/>
    <w:rsid w:val="0031105B"/>
    <w:rsid w:val="00311961"/>
    <w:rsid w:val="00312675"/>
    <w:rsid w:val="00312CFB"/>
    <w:rsid w:val="00313FEB"/>
    <w:rsid w:val="00315499"/>
    <w:rsid w:val="00316084"/>
    <w:rsid w:val="003168B4"/>
    <w:rsid w:val="003169A8"/>
    <w:rsid w:val="00320355"/>
    <w:rsid w:val="00320C24"/>
    <w:rsid w:val="003217C6"/>
    <w:rsid w:val="00322717"/>
    <w:rsid w:val="00322F90"/>
    <w:rsid w:val="00323053"/>
    <w:rsid w:val="00323EC5"/>
    <w:rsid w:val="00324374"/>
    <w:rsid w:val="0032527C"/>
    <w:rsid w:val="003257F7"/>
    <w:rsid w:val="00326177"/>
    <w:rsid w:val="003271FD"/>
    <w:rsid w:val="003272BC"/>
    <w:rsid w:val="00331D8F"/>
    <w:rsid w:val="0033276D"/>
    <w:rsid w:val="00332C77"/>
    <w:rsid w:val="0033425A"/>
    <w:rsid w:val="0033451E"/>
    <w:rsid w:val="00334FAB"/>
    <w:rsid w:val="003356A2"/>
    <w:rsid w:val="00335C28"/>
    <w:rsid w:val="00337527"/>
    <w:rsid w:val="00337618"/>
    <w:rsid w:val="00337E82"/>
    <w:rsid w:val="00340059"/>
    <w:rsid w:val="0034038B"/>
    <w:rsid w:val="00340D8E"/>
    <w:rsid w:val="00341F1B"/>
    <w:rsid w:val="00343153"/>
    <w:rsid w:val="00343C87"/>
    <w:rsid w:val="003455AE"/>
    <w:rsid w:val="00346622"/>
    <w:rsid w:val="00346955"/>
    <w:rsid w:val="00347964"/>
    <w:rsid w:val="00347B3B"/>
    <w:rsid w:val="0035103D"/>
    <w:rsid w:val="0035103E"/>
    <w:rsid w:val="00351E52"/>
    <w:rsid w:val="003521E0"/>
    <w:rsid w:val="00352790"/>
    <w:rsid w:val="003531A2"/>
    <w:rsid w:val="00353AE6"/>
    <w:rsid w:val="0035485A"/>
    <w:rsid w:val="00357E07"/>
    <w:rsid w:val="00360DF1"/>
    <w:rsid w:val="003613CF"/>
    <w:rsid w:val="0036166D"/>
    <w:rsid w:val="00361780"/>
    <w:rsid w:val="003624C3"/>
    <w:rsid w:val="003628A7"/>
    <w:rsid w:val="003630B2"/>
    <w:rsid w:val="003631A6"/>
    <w:rsid w:val="00363BB0"/>
    <w:rsid w:val="0036416A"/>
    <w:rsid w:val="003644B8"/>
    <w:rsid w:val="00365DA6"/>
    <w:rsid w:val="00365F1E"/>
    <w:rsid w:val="003666D3"/>
    <w:rsid w:val="00366BC3"/>
    <w:rsid w:val="00367145"/>
    <w:rsid w:val="003672C0"/>
    <w:rsid w:val="00367447"/>
    <w:rsid w:val="00370699"/>
    <w:rsid w:val="00370FBD"/>
    <w:rsid w:val="003711C4"/>
    <w:rsid w:val="003717A5"/>
    <w:rsid w:val="003728AE"/>
    <w:rsid w:val="00374F36"/>
    <w:rsid w:val="003760E7"/>
    <w:rsid w:val="003765A6"/>
    <w:rsid w:val="00376C1F"/>
    <w:rsid w:val="00377114"/>
    <w:rsid w:val="00377A51"/>
    <w:rsid w:val="003803A7"/>
    <w:rsid w:val="0038246D"/>
    <w:rsid w:val="00382957"/>
    <w:rsid w:val="00382EB0"/>
    <w:rsid w:val="003837B8"/>
    <w:rsid w:val="00383D94"/>
    <w:rsid w:val="00387125"/>
    <w:rsid w:val="00387314"/>
    <w:rsid w:val="0039039A"/>
    <w:rsid w:val="0039089E"/>
    <w:rsid w:val="003939D2"/>
    <w:rsid w:val="00393A7F"/>
    <w:rsid w:val="0039425F"/>
    <w:rsid w:val="00394B89"/>
    <w:rsid w:val="00395355"/>
    <w:rsid w:val="003969F2"/>
    <w:rsid w:val="00396F42"/>
    <w:rsid w:val="00397B27"/>
    <w:rsid w:val="003A2117"/>
    <w:rsid w:val="003A23FD"/>
    <w:rsid w:val="003A2425"/>
    <w:rsid w:val="003A28C5"/>
    <w:rsid w:val="003A3F7C"/>
    <w:rsid w:val="003A4FD0"/>
    <w:rsid w:val="003A5217"/>
    <w:rsid w:val="003A5BCE"/>
    <w:rsid w:val="003A64D0"/>
    <w:rsid w:val="003A6BD9"/>
    <w:rsid w:val="003A6D9D"/>
    <w:rsid w:val="003A7528"/>
    <w:rsid w:val="003B0762"/>
    <w:rsid w:val="003B098C"/>
    <w:rsid w:val="003B1879"/>
    <w:rsid w:val="003B22F4"/>
    <w:rsid w:val="003B25C0"/>
    <w:rsid w:val="003B26E9"/>
    <w:rsid w:val="003B2B24"/>
    <w:rsid w:val="003B2CF4"/>
    <w:rsid w:val="003B2DB6"/>
    <w:rsid w:val="003B2DFD"/>
    <w:rsid w:val="003B37EB"/>
    <w:rsid w:val="003B4BF3"/>
    <w:rsid w:val="003B5B5A"/>
    <w:rsid w:val="003B6F4E"/>
    <w:rsid w:val="003B7EB3"/>
    <w:rsid w:val="003C0C27"/>
    <w:rsid w:val="003C15B2"/>
    <w:rsid w:val="003C1992"/>
    <w:rsid w:val="003C2310"/>
    <w:rsid w:val="003C2431"/>
    <w:rsid w:val="003C53A1"/>
    <w:rsid w:val="003C551D"/>
    <w:rsid w:val="003C5813"/>
    <w:rsid w:val="003C653B"/>
    <w:rsid w:val="003C66E0"/>
    <w:rsid w:val="003C7A10"/>
    <w:rsid w:val="003C7DA7"/>
    <w:rsid w:val="003D0070"/>
    <w:rsid w:val="003D0EEA"/>
    <w:rsid w:val="003D1265"/>
    <w:rsid w:val="003D15A9"/>
    <w:rsid w:val="003D2E10"/>
    <w:rsid w:val="003D3128"/>
    <w:rsid w:val="003D441A"/>
    <w:rsid w:val="003D4563"/>
    <w:rsid w:val="003D59AF"/>
    <w:rsid w:val="003D6C80"/>
    <w:rsid w:val="003D7A58"/>
    <w:rsid w:val="003E0E13"/>
    <w:rsid w:val="003E1D31"/>
    <w:rsid w:val="003E1DB5"/>
    <w:rsid w:val="003E26E7"/>
    <w:rsid w:val="003E2C39"/>
    <w:rsid w:val="003E3047"/>
    <w:rsid w:val="003E47D3"/>
    <w:rsid w:val="003E4F2C"/>
    <w:rsid w:val="003E5204"/>
    <w:rsid w:val="003E532E"/>
    <w:rsid w:val="003E57FC"/>
    <w:rsid w:val="003E5F12"/>
    <w:rsid w:val="003E603C"/>
    <w:rsid w:val="003E62DF"/>
    <w:rsid w:val="003E6850"/>
    <w:rsid w:val="003E781D"/>
    <w:rsid w:val="003E7C32"/>
    <w:rsid w:val="003F0C00"/>
    <w:rsid w:val="003F28E0"/>
    <w:rsid w:val="003F2964"/>
    <w:rsid w:val="003F3408"/>
    <w:rsid w:val="003F3482"/>
    <w:rsid w:val="003F5ED2"/>
    <w:rsid w:val="003F6686"/>
    <w:rsid w:val="003F6DD9"/>
    <w:rsid w:val="004001DD"/>
    <w:rsid w:val="00400FB9"/>
    <w:rsid w:val="00403292"/>
    <w:rsid w:val="00403519"/>
    <w:rsid w:val="004059D9"/>
    <w:rsid w:val="0040622C"/>
    <w:rsid w:val="004068AE"/>
    <w:rsid w:val="00410F3D"/>
    <w:rsid w:val="00410FA5"/>
    <w:rsid w:val="00412308"/>
    <w:rsid w:val="00412457"/>
    <w:rsid w:val="004126D3"/>
    <w:rsid w:val="00413B01"/>
    <w:rsid w:val="004147E1"/>
    <w:rsid w:val="00415566"/>
    <w:rsid w:val="0041630E"/>
    <w:rsid w:val="00417DED"/>
    <w:rsid w:val="004202D5"/>
    <w:rsid w:val="00421F7A"/>
    <w:rsid w:val="0042407E"/>
    <w:rsid w:val="00424A34"/>
    <w:rsid w:val="00424A43"/>
    <w:rsid w:val="00424A51"/>
    <w:rsid w:val="00424CA7"/>
    <w:rsid w:val="004250DC"/>
    <w:rsid w:val="00426E34"/>
    <w:rsid w:val="00426EAD"/>
    <w:rsid w:val="00427974"/>
    <w:rsid w:val="00430536"/>
    <w:rsid w:val="004306E7"/>
    <w:rsid w:val="00431AB6"/>
    <w:rsid w:val="004341B4"/>
    <w:rsid w:val="004344D4"/>
    <w:rsid w:val="00434A69"/>
    <w:rsid w:val="00435543"/>
    <w:rsid w:val="00435733"/>
    <w:rsid w:val="004357AD"/>
    <w:rsid w:val="00435A6C"/>
    <w:rsid w:val="00435E91"/>
    <w:rsid w:val="004360D3"/>
    <w:rsid w:val="00436A71"/>
    <w:rsid w:val="00436BE9"/>
    <w:rsid w:val="004371FB"/>
    <w:rsid w:val="00437EE7"/>
    <w:rsid w:val="004400E7"/>
    <w:rsid w:val="0044013A"/>
    <w:rsid w:val="00440B4D"/>
    <w:rsid w:val="00442ED2"/>
    <w:rsid w:val="004433C5"/>
    <w:rsid w:val="00444230"/>
    <w:rsid w:val="004448C2"/>
    <w:rsid w:val="0044586F"/>
    <w:rsid w:val="00445B62"/>
    <w:rsid w:val="00445D01"/>
    <w:rsid w:val="00446207"/>
    <w:rsid w:val="00446EB4"/>
    <w:rsid w:val="00450B91"/>
    <w:rsid w:val="00450BB0"/>
    <w:rsid w:val="00451E82"/>
    <w:rsid w:val="00452070"/>
    <w:rsid w:val="0045254F"/>
    <w:rsid w:val="00452DDF"/>
    <w:rsid w:val="00452E81"/>
    <w:rsid w:val="00453178"/>
    <w:rsid w:val="00453BAC"/>
    <w:rsid w:val="004542B0"/>
    <w:rsid w:val="00454E8C"/>
    <w:rsid w:val="004550EF"/>
    <w:rsid w:val="00455190"/>
    <w:rsid w:val="004553D3"/>
    <w:rsid w:val="00455A04"/>
    <w:rsid w:val="00455F0F"/>
    <w:rsid w:val="0045765C"/>
    <w:rsid w:val="00460BB1"/>
    <w:rsid w:val="004613F4"/>
    <w:rsid w:val="004614D9"/>
    <w:rsid w:val="004628A1"/>
    <w:rsid w:val="004635D8"/>
    <w:rsid w:val="00463956"/>
    <w:rsid w:val="004642E2"/>
    <w:rsid w:val="00465772"/>
    <w:rsid w:val="0046680C"/>
    <w:rsid w:val="0046782A"/>
    <w:rsid w:val="00467BD3"/>
    <w:rsid w:val="00470A8F"/>
    <w:rsid w:val="0047223E"/>
    <w:rsid w:val="00472EB0"/>
    <w:rsid w:val="0047349B"/>
    <w:rsid w:val="00474B60"/>
    <w:rsid w:val="0047560C"/>
    <w:rsid w:val="00475697"/>
    <w:rsid w:val="00476811"/>
    <w:rsid w:val="00476C50"/>
    <w:rsid w:val="0048076B"/>
    <w:rsid w:val="004818A2"/>
    <w:rsid w:val="00481D4A"/>
    <w:rsid w:val="00482E82"/>
    <w:rsid w:val="004832F8"/>
    <w:rsid w:val="00483FF4"/>
    <w:rsid w:val="004849C8"/>
    <w:rsid w:val="00485012"/>
    <w:rsid w:val="00485379"/>
    <w:rsid w:val="0048670E"/>
    <w:rsid w:val="00487CEE"/>
    <w:rsid w:val="0049228C"/>
    <w:rsid w:val="00492517"/>
    <w:rsid w:val="00492632"/>
    <w:rsid w:val="004928A1"/>
    <w:rsid w:val="00492AFE"/>
    <w:rsid w:val="00492E96"/>
    <w:rsid w:val="00494F81"/>
    <w:rsid w:val="00495353"/>
    <w:rsid w:val="0049552A"/>
    <w:rsid w:val="00495558"/>
    <w:rsid w:val="004955F1"/>
    <w:rsid w:val="004956F3"/>
    <w:rsid w:val="00495A1B"/>
    <w:rsid w:val="00496123"/>
    <w:rsid w:val="004966C4"/>
    <w:rsid w:val="004A186E"/>
    <w:rsid w:val="004A207D"/>
    <w:rsid w:val="004A221A"/>
    <w:rsid w:val="004A2265"/>
    <w:rsid w:val="004A2C7B"/>
    <w:rsid w:val="004A2E7A"/>
    <w:rsid w:val="004A4C05"/>
    <w:rsid w:val="004A5C2D"/>
    <w:rsid w:val="004A5FAA"/>
    <w:rsid w:val="004A7286"/>
    <w:rsid w:val="004A7584"/>
    <w:rsid w:val="004A7C6D"/>
    <w:rsid w:val="004A7E49"/>
    <w:rsid w:val="004B12E0"/>
    <w:rsid w:val="004B21E8"/>
    <w:rsid w:val="004B27E1"/>
    <w:rsid w:val="004B3D03"/>
    <w:rsid w:val="004B45D1"/>
    <w:rsid w:val="004B4C71"/>
    <w:rsid w:val="004B5244"/>
    <w:rsid w:val="004B56EA"/>
    <w:rsid w:val="004B570F"/>
    <w:rsid w:val="004B608F"/>
    <w:rsid w:val="004B60E7"/>
    <w:rsid w:val="004B660A"/>
    <w:rsid w:val="004B6C9F"/>
    <w:rsid w:val="004B6EFE"/>
    <w:rsid w:val="004B6FBF"/>
    <w:rsid w:val="004B6FFC"/>
    <w:rsid w:val="004B72EB"/>
    <w:rsid w:val="004B749A"/>
    <w:rsid w:val="004B77B9"/>
    <w:rsid w:val="004C018B"/>
    <w:rsid w:val="004C0C05"/>
    <w:rsid w:val="004C1157"/>
    <w:rsid w:val="004C15AF"/>
    <w:rsid w:val="004C1E0D"/>
    <w:rsid w:val="004C257C"/>
    <w:rsid w:val="004C4696"/>
    <w:rsid w:val="004C4D83"/>
    <w:rsid w:val="004C588B"/>
    <w:rsid w:val="004C63EE"/>
    <w:rsid w:val="004C67F4"/>
    <w:rsid w:val="004C68E5"/>
    <w:rsid w:val="004D0D0F"/>
    <w:rsid w:val="004D1069"/>
    <w:rsid w:val="004D132C"/>
    <w:rsid w:val="004D2167"/>
    <w:rsid w:val="004D2A3E"/>
    <w:rsid w:val="004D3265"/>
    <w:rsid w:val="004D3387"/>
    <w:rsid w:val="004D3B01"/>
    <w:rsid w:val="004D579D"/>
    <w:rsid w:val="004D59E6"/>
    <w:rsid w:val="004D61CA"/>
    <w:rsid w:val="004D6D3E"/>
    <w:rsid w:val="004D722E"/>
    <w:rsid w:val="004D74A0"/>
    <w:rsid w:val="004E0422"/>
    <w:rsid w:val="004E1D9C"/>
    <w:rsid w:val="004E1F62"/>
    <w:rsid w:val="004E4092"/>
    <w:rsid w:val="004E556D"/>
    <w:rsid w:val="004E5F92"/>
    <w:rsid w:val="004E6F40"/>
    <w:rsid w:val="004E735C"/>
    <w:rsid w:val="004E74CF"/>
    <w:rsid w:val="004E7941"/>
    <w:rsid w:val="004F040E"/>
    <w:rsid w:val="004F0F0E"/>
    <w:rsid w:val="004F1D30"/>
    <w:rsid w:val="004F1D9B"/>
    <w:rsid w:val="004F2637"/>
    <w:rsid w:val="004F46D8"/>
    <w:rsid w:val="004F52EE"/>
    <w:rsid w:val="004F7D04"/>
    <w:rsid w:val="005000ED"/>
    <w:rsid w:val="0050089A"/>
    <w:rsid w:val="00500BEC"/>
    <w:rsid w:val="005026CF"/>
    <w:rsid w:val="00502D9E"/>
    <w:rsid w:val="00503A42"/>
    <w:rsid w:val="00503B7E"/>
    <w:rsid w:val="00503CA6"/>
    <w:rsid w:val="00504078"/>
    <w:rsid w:val="00504367"/>
    <w:rsid w:val="00504C39"/>
    <w:rsid w:val="00504FDA"/>
    <w:rsid w:val="005053E7"/>
    <w:rsid w:val="00505A49"/>
    <w:rsid w:val="00505C72"/>
    <w:rsid w:val="00505D6F"/>
    <w:rsid w:val="00506754"/>
    <w:rsid w:val="00506889"/>
    <w:rsid w:val="00507AE4"/>
    <w:rsid w:val="00510054"/>
    <w:rsid w:val="005102CB"/>
    <w:rsid w:val="005110B5"/>
    <w:rsid w:val="00511128"/>
    <w:rsid w:val="0051119B"/>
    <w:rsid w:val="00511888"/>
    <w:rsid w:val="00514136"/>
    <w:rsid w:val="00514759"/>
    <w:rsid w:val="00515321"/>
    <w:rsid w:val="0051537D"/>
    <w:rsid w:val="00515A29"/>
    <w:rsid w:val="00515D1F"/>
    <w:rsid w:val="0051652A"/>
    <w:rsid w:val="00516C3C"/>
    <w:rsid w:val="00517E36"/>
    <w:rsid w:val="00520CF5"/>
    <w:rsid w:val="005216D6"/>
    <w:rsid w:val="00521989"/>
    <w:rsid w:val="00523A4C"/>
    <w:rsid w:val="005249DC"/>
    <w:rsid w:val="005249FE"/>
    <w:rsid w:val="00527F18"/>
    <w:rsid w:val="00531AD8"/>
    <w:rsid w:val="00532524"/>
    <w:rsid w:val="00532973"/>
    <w:rsid w:val="00532DD5"/>
    <w:rsid w:val="005335FE"/>
    <w:rsid w:val="005336C6"/>
    <w:rsid w:val="005345B7"/>
    <w:rsid w:val="00534D25"/>
    <w:rsid w:val="005352AA"/>
    <w:rsid w:val="00535385"/>
    <w:rsid w:val="005354A8"/>
    <w:rsid w:val="00537138"/>
    <w:rsid w:val="005373B4"/>
    <w:rsid w:val="00537DA4"/>
    <w:rsid w:val="0054003D"/>
    <w:rsid w:val="005402C2"/>
    <w:rsid w:val="005402FE"/>
    <w:rsid w:val="00540A8B"/>
    <w:rsid w:val="00540EC0"/>
    <w:rsid w:val="0054128C"/>
    <w:rsid w:val="005435AF"/>
    <w:rsid w:val="0054388C"/>
    <w:rsid w:val="00544150"/>
    <w:rsid w:val="005457CA"/>
    <w:rsid w:val="00546669"/>
    <w:rsid w:val="0054695A"/>
    <w:rsid w:val="00546E38"/>
    <w:rsid w:val="00546E75"/>
    <w:rsid w:val="00547014"/>
    <w:rsid w:val="00547DAA"/>
    <w:rsid w:val="00547FAB"/>
    <w:rsid w:val="00550CF6"/>
    <w:rsid w:val="0055153C"/>
    <w:rsid w:val="00551DD7"/>
    <w:rsid w:val="00551F61"/>
    <w:rsid w:val="00552CAB"/>
    <w:rsid w:val="00553E6B"/>
    <w:rsid w:val="00554BB8"/>
    <w:rsid w:val="00555A2E"/>
    <w:rsid w:val="00555B27"/>
    <w:rsid w:val="00555D61"/>
    <w:rsid w:val="00555FA0"/>
    <w:rsid w:val="00555FFE"/>
    <w:rsid w:val="00560CC3"/>
    <w:rsid w:val="00561C6E"/>
    <w:rsid w:val="00562C3E"/>
    <w:rsid w:val="0056344E"/>
    <w:rsid w:val="00563969"/>
    <w:rsid w:val="00563EE5"/>
    <w:rsid w:val="0056484C"/>
    <w:rsid w:val="00565145"/>
    <w:rsid w:val="0056600B"/>
    <w:rsid w:val="00566A3E"/>
    <w:rsid w:val="005679EE"/>
    <w:rsid w:val="00567B47"/>
    <w:rsid w:val="00567C2C"/>
    <w:rsid w:val="0057024D"/>
    <w:rsid w:val="00570773"/>
    <w:rsid w:val="00570798"/>
    <w:rsid w:val="00570ACF"/>
    <w:rsid w:val="00570D78"/>
    <w:rsid w:val="00571170"/>
    <w:rsid w:val="0057199C"/>
    <w:rsid w:val="00571D36"/>
    <w:rsid w:val="00572B3D"/>
    <w:rsid w:val="00573915"/>
    <w:rsid w:val="005755A7"/>
    <w:rsid w:val="00575942"/>
    <w:rsid w:val="00575E79"/>
    <w:rsid w:val="00577367"/>
    <w:rsid w:val="005776A1"/>
    <w:rsid w:val="0058057E"/>
    <w:rsid w:val="00581282"/>
    <w:rsid w:val="00583412"/>
    <w:rsid w:val="00584483"/>
    <w:rsid w:val="005845B9"/>
    <w:rsid w:val="00585FD7"/>
    <w:rsid w:val="00586B84"/>
    <w:rsid w:val="00587212"/>
    <w:rsid w:val="00587E3D"/>
    <w:rsid w:val="00590BC8"/>
    <w:rsid w:val="00592706"/>
    <w:rsid w:val="00593031"/>
    <w:rsid w:val="00594047"/>
    <w:rsid w:val="005941DD"/>
    <w:rsid w:val="0059421C"/>
    <w:rsid w:val="005951D2"/>
    <w:rsid w:val="00596EB8"/>
    <w:rsid w:val="005A176C"/>
    <w:rsid w:val="005A2300"/>
    <w:rsid w:val="005A2314"/>
    <w:rsid w:val="005A28D8"/>
    <w:rsid w:val="005A2B8F"/>
    <w:rsid w:val="005A2BD7"/>
    <w:rsid w:val="005A4B91"/>
    <w:rsid w:val="005A4CB5"/>
    <w:rsid w:val="005A4DAB"/>
    <w:rsid w:val="005A4F95"/>
    <w:rsid w:val="005A588E"/>
    <w:rsid w:val="005A5950"/>
    <w:rsid w:val="005A6D19"/>
    <w:rsid w:val="005B09A9"/>
    <w:rsid w:val="005B0ADB"/>
    <w:rsid w:val="005B0BD8"/>
    <w:rsid w:val="005B110A"/>
    <w:rsid w:val="005B1514"/>
    <w:rsid w:val="005B2044"/>
    <w:rsid w:val="005B207D"/>
    <w:rsid w:val="005B268E"/>
    <w:rsid w:val="005B4366"/>
    <w:rsid w:val="005B478B"/>
    <w:rsid w:val="005B4B69"/>
    <w:rsid w:val="005B570E"/>
    <w:rsid w:val="005B5772"/>
    <w:rsid w:val="005B6952"/>
    <w:rsid w:val="005B6D54"/>
    <w:rsid w:val="005B6EE3"/>
    <w:rsid w:val="005B7FFC"/>
    <w:rsid w:val="005C03D6"/>
    <w:rsid w:val="005C042A"/>
    <w:rsid w:val="005C111E"/>
    <w:rsid w:val="005C1478"/>
    <w:rsid w:val="005C14E3"/>
    <w:rsid w:val="005C15A4"/>
    <w:rsid w:val="005C2A7E"/>
    <w:rsid w:val="005C3105"/>
    <w:rsid w:val="005C474C"/>
    <w:rsid w:val="005C537F"/>
    <w:rsid w:val="005C5DAC"/>
    <w:rsid w:val="005C623D"/>
    <w:rsid w:val="005C6934"/>
    <w:rsid w:val="005C698B"/>
    <w:rsid w:val="005C710D"/>
    <w:rsid w:val="005C7352"/>
    <w:rsid w:val="005C7745"/>
    <w:rsid w:val="005D0A11"/>
    <w:rsid w:val="005D25FC"/>
    <w:rsid w:val="005D27DE"/>
    <w:rsid w:val="005D28FD"/>
    <w:rsid w:val="005D2998"/>
    <w:rsid w:val="005D3219"/>
    <w:rsid w:val="005D3484"/>
    <w:rsid w:val="005D4CB8"/>
    <w:rsid w:val="005D50F9"/>
    <w:rsid w:val="005D5A79"/>
    <w:rsid w:val="005D73B2"/>
    <w:rsid w:val="005E120C"/>
    <w:rsid w:val="005E16AB"/>
    <w:rsid w:val="005E33CB"/>
    <w:rsid w:val="005E4A2F"/>
    <w:rsid w:val="005E6B16"/>
    <w:rsid w:val="005E6F55"/>
    <w:rsid w:val="005E7658"/>
    <w:rsid w:val="005F0788"/>
    <w:rsid w:val="005F0FB3"/>
    <w:rsid w:val="005F1112"/>
    <w:rsid w:val="005F1841"/>
    <w:rsid w:val="005F3226"/>
    <w:rsid w:val="005F46A2"/>
    <w:rsid w:val="005F4D96"/>
    <w:rsid w:val="005F6826"/>
    <w:rsid w:val="005F7249"/>
    <w:rsid w:val="005F7284"/>
    <w:rsid w:val="005F789C"/>
    <w:rsid w:val="005F793F"/>
    <w:rsid w:val="005F7A65"/>
    <w:rsid w:val="005F7AE1"/>
    <w:rsid w:val="00600578"/>
    <w:rsid w:val="00602AD0"/>
    <w:rsid w:val="00602D3B"/>
    <w:rsid w:val="00602D7D"/>
    <w:rsid w:val="00604510"/>
    <w:rsid w:val="00604767"/>
    <w:rsid w:val="00604FE9"/>
    <w:rsid w:val="006058C4"/>
    <w:rsid w:val="006058D2"/>
    <w:rsid w:val="00605E3B"/>
    <w:rsid w:val="00605E3E"/>
    <w:rsid w:val="006064B2"/>
    <w:rsid w:val="00606B90"/>
    <w:rsid w:val="00607A75"/>
    <w:rsid w:val="0061201D"/>
    <w:rsid w:val="00612087"/>
    <w:rsid w:val="0061279A"/>
    <w:rsid w:val="00613F58"/>
    <w:rsid w:val="00614409"/>
    <w:rsid w:val="006144C8"/>
    <w:rsid w:val="00615D31"/>
    <w:rsid w:val="00620EE3"/>
    <w:rsid w:val="00622F70"/>
    <w:rsid w:val="006240EC"/>
    <w:rsid w:val="0062455B"/>
    <w:rsid w:val="0062486F"/>
    <w:rsid w:val="00625036"/>
    <w:rsid w:val="0062560E"/>
    <w:rsid w:val="00626744"/>
    <w:rsid w:val="0062677A"/>
    <w:rsid w:val="006315E0"/>
    <w:rsid w:val="0063163C"/>
    <w:rsid w:val="00633C81"/>
    <w:rsid w:val="00634672"/>
    <w:rsid w:val="006352FD"/>
    <w:rsid w:val="00635378"/>
    <w:rsid w:val="00635495"/>
    <w:rsid w:val="00636033"/>
    <w:rsid w:val="00637817"/>
    <w:rsid w:val="00637923"/>
    <w:rsid w:val="00640ADC"/>
    <w:rsid w:val="00640B7E"/>
    <w:rsid w:val="006413C5"/>
    <w:rsid w:val="00641787"/>
    <w:rsid w:val="006433EA"/>
    <w:rsid w:val="006459F6"/>
    <w:rsid w:val="00645DA0"/>
    <w:rsid w:val="006466F4"/>
    <w:rsid w:val="006467D1"/>
    <w:rsid w:val="00646D44"/>
    <w:rsid w:val="0064722B"/>
    <w:rsid w:val="00647457"/>
    <w:rsid w:val="00647E32"/>
    <w:rsid w:val="00652124"/>
    <w:rsid w:val="0065213D"/>
    <w:rsid w:val="00652F7A"/>
    <w:rsid w:val="0065311B"/>
    <w:rsid w:val="006531F0"/>
    <w:rsid w:val="00653319"/>
    <w:rsid w:val="00653650"/>
    <w:rsid w:val="00653FF9"/>
    <w:rsid w:val="0065549E"/>
    <w:rsid w:val="00655BC0"/>
    <w:rsid w:val="0065636A"/>
    <w:rsid w:val="00656476"/>
    <w:rsid w:val="006565EF"/>
    <w:rsid w:val="00656FFE"/>
    <w:rsid w:val="00657989"/>
    <w:rsid w:val="00657A20"/>
    <w:rsid w:val="0066013C"/>
    <w:rsid w:val="00660776"/>
    <w:rsid w:val="00660ECC"/>
    <w:rsid w:val="00660EDF"/>
    <w:rsid w:val="006614E5"/>
    <w:rsid w:val="00662312"/>
    <w:rsid w:val="006633D6"/>
    <w:rsid w:val="00663FD6"/>
    <w:rsid w:val="00664049"/>
    <w:rsid w:val="006645D7"/>
    <w:rsid w:val="0066529E"/>
    <w:rsid w:val="006659C8"/>
    <w:rsid w:val="00671131"/>
    <w:rsid w:val="00672510"/>
    <w:rsid w:val="0067282A"/>
    <w:rsid w:val="00673474"/>
    <w:rsid w:val="006736FD"/>
    <w:rsid w:val="00675226"/>
    <w:rsid w:val="00675AF6"/>
    <w:rsid w:val="00675DE1"/>
    <w:rsid w:val="006763A3"/>
    <w:rsid w:val="006805C9"/>
    <w:rsid w:val="006824D1"/>
    <w:rsid w:val="00682934"/>
    <w:rsid w:val="00683F59"/>
    <w:rsid w:val="00684CE8"/>
    <w:rsid w:val="00685122"/>
    <w:rsid w:val="006855CE"/>
    <w:rsid w:val="00685F5E"/>
    <w:rsid w:val="00686BEB"/>
    <w:rsid w:val="006902A7"/>
    <w:rsid w:val="00690871"/>
    <w:rsid w:val="0069175D"/>
    <w:rsid w:val="00691A22"/>
    <w:rsid w:val="00692347"/>
    <w:rsid w:val="006927F5"/>
    <w:rsid w:val="0069430A"/>
    <w:rsid w:val="0069563A"/>
    <w:rsid w:val="00695DA4"/>
    <w:rsid w:val="00696578"/>
    <w:rsid w:val="0069712F"/>
    <w:rsid w:val="006971DD"/>
    <w:rsid w:val="006A0074"/>
    <w:rsid w:val="006A08EE"/>
    <w:rsid w:val="006A10C1"/>
    <w:rsid w:val="006A131D"/>
    <w:rsid w:val="006A1589"/>
    <w:rsid w:val="006A253A"/>
    <w:rsid w:val="006A2D16"/>
    <w:rsid w:val="006A3142"/>
    <w:rsid w:val="006A46BB"/>
    <w:rsid w:val="006A4810"/>
    <w:rsid w:val="006A5647"/>
    <w:rsid w:val="006A6463"/>
    <w:rsid w:val="006A6FD1"/>
    <w:rsid w:val="006A757C"/>
    <w:rsid w:val="006B0793"/>
    <w:rsid w:val="006B0C7C"/>
    <w:rsid w:val="006B1288"/>
    <w:rsid w:val="006B15A0"/>
    <w:rsid w:val="006B1E4E"/>
    <w:rsid w:val="006B31BC"/>
    <w:rsid w:val="006B383F"/>
    <w:rsid w:val="006B42FB"/>
    <w:rsid w:val="006B582F"/>
    <w:rsid w:val="006B68BB"/>
    <w:rsid w:val="006B73D9"/>
    <w:rsid w:val="006B7E25"/>
    <w:rsid w:val="006C0DFC"/>
    <w:rsid w:val="006C0ED2"/>
    <w:rsid w:val="006C2F19"/>
    <w:rsid w:val="006C2F28"/>
    <w:rsid w:val="006C2FB4"/>
    <w:rsid w:val="006C4375"/>
    <w:rsid w:val="006C4E3B"/>
    <w:rsid w:val="006C7BCD"/>
    <w:rsid w:val="006D0223"/>
    <w:rsid w:val="006D089B"/>
    <w:rsid w:val="006D2153"/>
    <w:rsid w:val="006D2B51"/>
    <w:rsid w:val="006D330A"/>
    <w:rsid w:val="006D35DA"/>
    <w:rsid w:val="006D36D7"/>
    <w:rsid w:val="006D3A6B"/>
    <w:rsid w:val="006D3F19"/>
    <w:rsid w:val="006D601B"/>
    <w:rsid w:val="006D629F"/>
    <w:rsid w:val="006D6C6B"/>
    <w:rsid w:val="006D6DDF"/>
    <w:rsid w:val="006E00C3"/>
    <w:rsid w:val="006E0134"/>
    <w:rsid w:val="006E0368"/>
    <w:rsid w:val="006E0491"/>
    <w:rsid w:val="006E0569"/>
    <w:rsid w:val="006E13EA"/>
    <w:rsid w:val="006E1AB5"/>
    <w:rsid w:val="006E1B14"/>
    <w:rsid w:val="006E337E"/>
    <w:rsid w:val="006E3808"/>
    <w:rsid w:val="006E3FA8"/>
    <w:rsid w:val="006E4442"/>
    <w:rsid w:val="006E5E8D"/>
    <w:rsid w:val="006E60BE"/>
    <w:rsid w:val="006E661C"/>
    <w:rsid w:val="006E6801"/>
    <w:rsid w:val="006E6CF0"/>
    <w:rsid w:val="006E7722"/>
    <w:rsid w:val="006E7C0A"/>
    <w:rsid w:val="006F0202"/>
    <w:rsid w:val="006F051C"/>
    <w:rsid w:val="006F052E"/>
    <w:rsid w:val="006F184F"/>
    <w:rsid w:val="006F1F48"/>
    <w:rsid w:val="006F2822"/>
    <w:rsid w:val="006F28A8"/>
    <w:rsid w:val="006F3339"/>
    <w:rsid w:val="006F3931"/>
    <w:rsid w:val="006F44A8"/>
    <w:rsid w:val="006F4B3E"/>
    <w:rsid w:val="006F6EE2"/>
    <w:rsid w:val="006F7ADA"/>
    <w:rsid w:val="006F7B69"/>
    <w:rsid w:val="007002A3"/>
    <w:rsid w:val="00700C05"/>
    <w:rsid w:val="00702C2C"/>
    <w:rsid w:val="00702FB2"/>
    <w:rsid w:val="00703979"/>
    <w:rsid w:val="00704BED"/>
    <w:rsid w:val="00705E01"/>
    <w:rsid w:val="00705EE8"/>
    <w:rsid w:val="0070662E"/>
    <w:rsid w:val="0070664D"/>
    <w:rsid w:val="0071060C"/>
    <w:rsid w:val="00711639"/>
    <w:rsid w:val="007122EA"/>
    <w:rsid w:val="0071326C"/>
    <w:rsid w:val="0071465E"/>
    <w:rsid w:val="00714B89"/>
    <w:rsid w:val="00714D42"/>
    <w:rsid w:val="00714E25"/>
    <w:rsid w:val="007161B3"/>
    <w:rsid w:val="00716317"/>
    <w:rsid w:val="007163AD"/>
    <w:rsid w:val="00716C75"/>
    <w:rsid w:val="00717397"/>
    <w:rsid w:val="00717C66"/>
    <w:rsid w:val="00720829"/>
    <w:rsid w:val="0072183A"/>
    <w:rsid w:val="0072238D"/>
    <w:rsid w:val="007228A6"/>
    <w:rsid w:val="007229F2"/>
    <w:rsid w:val="00722C18"/>
    <w:rsid w:val="007245A2"/>
    <w:rsid w:val="007253BC"/>
    <w:rsid w:val="00725D92"/>
    <w:rsid w:val="00726DCB"/>
    <w:rsid w:val="00727356"/>
    <w:rsid w:val="007273DC"/>
    <w:rsid w:val="007274C3"/>
    <w:rsid w:val="007307CD"/>
    <w:rsid w:val="00730FE2"/>
    <w:rsid w:val="00732C23"/>
    <w:rsid w:val="00734213"/>
    <w:rsid w:val="00734C20"/>
    <w:rsid w:val="007351C5"/>
    <w:rsid w:val="007352D0"/>
    <w:rsid w:val="00735EE4"/>
    <w:rsid w:val="007363A8"/>
    <w:rsid w:val="007369B2"/>
    <w:rsid w:val="00736E8E"/>
    <w:rsid w:val="00737C8B"/>
    <w:rsid w:val="0074407A"/>
    <w:rsid w:val="007449BB"/>
    <w:rsid w:val="00744B8C"/>
    <w:rsid w:val="00744BAA"/>
    <w:rsid w:val="00744C52"/>
    <w:rsid w:val="00744FDB"/>
    <w:rsid w:val="00744FF9"/>
    <w:rsid w:val="00745B22"/>
    <w:rsid w:val="00747BE4"/>
    <w:rsid w:val="00753CA2"/>
    <w:rsid w:val="007545E9"/>
    <w:rsid w:val="00754B06"/>
    <w:rsid w:val="00755094"/>
    <w:rsid w:val="0075530C"/>
    <w:rsid w:val="007558BE"/>
    <w:rsid w:val="00756B79"/>
    <w:rsid w:val="00757509"/>
    <w:rsid w:val="00757755"/>
    <w:rsid w:val="007622D0"/>
    <w:rsid w:val="00762998"/>
    <w:rsid w:val="0076306C"/>
    <w:rsid w:val="00763220"/>
    <w:rsid w:val="0076352A"/>
    <w:rsid w:val="00763981"/>
    <w:rsid w:val="007639A8"/>
    <w:rsid w:val="00764B05"/>
    <w:rsid w:val="0076692A"/>
    <w:rsid w:val="00771036"/>
    <w:rsid w:val="007718C6"/>
    <w:rsid w:val="00771F26"/>
    <w:rsid w:val="0077396D"/>
    <w:rsid w:val="00773DAE"/>
    <w:rsid w:val="00773F23"/>
    <w:rsid w:val="00774438"/>
    <w:rsid w:val="00774ABD"/>
    <w:rsid w:val="00774D3F"/>
    <w:rsid w:val="00774E49"/>
    <w:rsid w:val="00776044"/>
    <w:rsid w:val="00776F2A"/>
    <w:rsid w:val="0078011B"/>
    <w:rsid w:val="00780EDA"/>
    <w:rsid w:val="007828F4"/>
    <w:rsid w:val="00783775"/>
    <w:rsid w:val="00783B68"/>
    <w:rsid w:val="00784223"/>
    <w:rsid w:val="00784384"/>
    <w:rsid w:val="00784E2D"/>
    <w:rsid w:val="007851D0"/>
    <w:rsid w:val="00785A22"/>
    <w:rsid w:val="00785B4F"/>
    <w:rsid w:val="00785BB4"/>
    <w:rsid w:val="007863C6"/>
    <w:rsid w:val="007866FB"/>
    <w:rsid w:val="0079169C"/>
    <w:rsid w:val="00792125"/>
    <w:rsid w:val="00792B7D"/>
    <w:rsid w:val="00792C49"/>
    <w:rsid w:val="00795200"/>
    <w:rsid w:val="007958A2"/>
    <w:rsid w:val="00795C5E"/>
    <w:rsid w:val="00797BB8"/>
    <w:rsid w:val="00797E67"/>
    <w:rsid w:val="007A080E"/>
    <w:rsid w:val="007A2007"/>
    <w:rsid w:val="007A22A5"/>
    <w:rsid w:val="007A2650"/>
    <w:rsid w:val="007A352D"/>
    <w:rsid w:val="007A3741"/>
    <w:rsid w:val="007A3DB0"/>
    <w:rsid w:val="007A6FA2"/>
    <w:rsid w:val="007B033C"/>
    <w:rsid w:val="007B0A27"/>
    <w:rsid w:val="007B0D3C"/>
    <w:rsid w:val="007B113C"/>
    <w:rsid w:val="007B1676"/>
    <w:rsid w:val="007B1C92"/>
    <w:rsid w:val="007B256E"/>
    <w:rsid w:val="007B2FC8"/>
    <w:rsid w:val="007B3C84"/>
    <w:rsid w:val="007B6497"/>
    <w:rsid w:val="007B6F9D"/>
    <w:rsid w:val="007C015F"/>
    <w:rsid w:val="007C019A"/>
    <w:rsid w:val="007C0C74"/>
    <w:rsid w:val="007C0E51"/>
    <w:rsid w:val="007C1169"/>
    <w:rsid w:val="007C1BE7"/>
    <w:rsid w:val="007C25E9"/>
    <w:rsid w:val="007C2CA6"/>
    <w:rsid w:val="007C34EC"/>
    <w:rsid w:val="007C49E7"/>
    <w:rsid w:val="007C4F88"/>
    <w:rsid w:val="007C58B6"/>
    <w:rsid w:val="007C62F0"/>
    <w:rsid w:val="007C634F"/>
    <w:rsid w:val="007C69E2"/>
    <w:rsid w:val="007C6C48"/>
    <w:rsid w:val="007C6C95"/>
    <w:rsid w:val="007C7778"/>
    <w:rsid w:val="007C7848"/>
    <w:rsid w:val="007D0040"/>
    <w:rsid w:val="007D1294"/>
    <w:rsid w:val="007D163A"/>
    <w:rsid w:val="007D209B"/>
    <w:rsid w:val="007D2650"/>
    <w:rsid w:val="007D28ED"/>
    <w:rsid w:val="007D340E"/>
    <w:rsid w:val="007D46DF"/>
    <w:rsid w:val="007D4F2E"/>
    <w:rsid w:val="007D586B"/>
    <w:rsid w:val="007D5937"/>
    <w:rsid w:val="007E0E63"/>
    <w:rsid w:val="007E1ED7"/>
    <w:rsid w:val="007E24CF"/>
    <w:rsid w:val="007E308A"/>
    <w:rsid w:val="007E32CE"/>
    <w:rsid w:val="007E33E4"/>
    <w:rsid w:val="007E37A7"/>
    <w:rsid w:val="007E380D"/>
    <w:rsid w:val="007E5855"/>
    <w:rsid w:val="007F0114"/>
    <w:rsid w:val="007F0345"/>
    <w:rsid w:val="007F0613"/>
    <w:rsid w:val="007F0FC8"/>
    <w:rsid w:val="007F27E1"/>
    <w:rsid w:val="007F2FA5"/>
    <w:rsid w:val="007F3647"/>
    <w:rsid w:val="007F387F"/>
    <w:rsid w:val="007F39F2"/>
    <w:rsid w:val="007F3AA2"/>
    <w:rsid w:val="007F3CE4"/>
    <w:rsid w:val="007F4FB1"/>
    <w:rsid w:val="007F531A"/>
    <w:rsid w:val="007F5781"/>
    <w:rsid w:val="007F775D"/>
    <w:rsid w:val="007F77F4"/>
    <w:rsid w:val="007F7A5A"/>
    <w:rsid w:val="008004E4"/>
    <w:rsid w:val="00801032"/>
    <w:rsid w:val="00802688"/>
    <w:rsid w:val="008033BE"/>
    <w:rsid w:val="0080346F"/>
    <w:rsid w:val="00806132"/>
    <w:rsid w:val="00806627"/>
    <w:rsid w:val="00806FCB"/>
    <w:rsid w:val="00807206"/>
    <w:rsid w:val="00807276"/>
    <w:rsid w:val="008104EE"/>
    <w:rsid w:val="008105DE"/>
    <w:rsid w:val="008106E1"/>
    <w:rsid w:val="00810793"/>
    <w:rsid w:val="0081187A"/>
    <w:rsid w:val="0081198A"/>
    <w:rsid w:val="00811A18"/>
    <w:rsid w:val="008134E7"/>
    <w:rsid w:val="008135C0"/>
    <w:rsid w:val="00813C05"/>
    <w:rsid w:val="00814664"/>
    <w:rsid w:val="00815B34"/>
    <w:rsid w:val="00816863"/>
    <w:rsid w:val="00816B95"/>
    <w:rsid w:val="00820B61"/>
    <w:rsid w:val="00820D66"/>
    <w:rsid w:val="008211BC"/>
    <w:rsid w:val="00821832"/>
    <w:rsid w:val="008218C0"/>
    <w:rsid w:val="00822F58"/>
    <w:rsid w:val="00823179"/>
    <w:rsid w:val="00823DC9"/>
    <w:rsid w:val="0082536D"/>
    <w:rsid w:val="00825911"/>
    <w:rsid w:val="00825D29"/>
    <w:rsid w:val="008269D4"/>
    <w:rsid w:val="00826E6D"/>
    <w:rsid w:val="008272DD"/>
    <w:rsid w:val="00830809"/>
    <w:rsid w:val="00830824"/>
    <w:rsid w:val="00830B77"/>
    <w:rsid w:val="00830EFD"/>
    <w:rsid w:val="00831AD6"/>
    <w:rsid w:val="00831BA2"/>
    <w:rsid w:val="00832249"/>
    <w:rsid w:val="00832611"/>
    <w:rsid w:val="0083261C"/>
    <w:rsid w:val="00832E42"/>
    <w:rsid w:val="008336B7"/>
    <w:rsid w:val="00834499"/>
    <w:rsid w:val="00834C1D"/>
    <w:rsid w:val="00835BDF"/>
    <w:rsid w:val="00842ACB"/>
    <w:rsid w:val="0084334F"/>
    <w:rsid w:val="00843B7D"/>
    <w:rsid w:val="008444B2"/>
    <w:rsid w:val="008456F0"/>
    <w:rsid w:val="008463CA"/>
    <w:rsid w:val="00847BD7"/>
    <w:rsid w:val="00847E00"/>
    <w:rsid w:val="008508CB"/>
    <w:rsid w:val="00853849"/>
    <w:rsid w:val="00853BF2"/>
    <w:rsid w:val="00854984"/>
    <w:rsid w:val="00855CA6"/>
    <w:rsid w:val="008566EE"/>
    <w:rsid w:val="00856E2A"/>
    <w:rsid w:val="00857260"/>
    <w:rsid w:val="00860ECC"/>
    <w:rsid w:val="00861456"/>
    <w:rsid w:val="0086240C"/>
    <w:rsid w:val="00862C34"/>
    <w:rsid w:val="008637A2"/>
    <w:rsid w:val="00864B41"/>
    <w:rsid w:val="00864B97"/>
    <w:rsid w:val="008658A8"/>
    <w:rsid w:val="00865940"/>
    <w:rsid w:val="00865ACC"/>
    <w:rsid w:val="00865C1A"/>
    <w:rsid w:val="00865F76"/>
    <w:rsid w:val="008669D8"/>
    <w:rsid w:val="00866CCE"/>
    <w:rsid w:val="00867C9E"/>
    <w:rsid w:val="008703F0"/>
    <w:rsid w:val="008713F2"/>
    <w:rsid w:val="00871426"/>
    <w:rsid w:val="00871ECA"/>
    <w:rsid w:val="00872613"/>
    <w:rsid w:val="00873124"/>
    <w:rsid w:val="00875B56"/>
    <w:rsid w:val="0087688A"/>
    <w:rsid w:val="00876C9D"/>
    <w:rsid w:val="00877346"/>
    <w:rsid w:val="00880E7C"/>
    <w:rsid w:val="008812D7"/>
    <w:rsid w:val="00881BBE"/>
    <w:rsid w:val="00883A43"/>
    <w:rsid w:val="00883BC7"/>
    <w:rsid w:val="00884E79"/>
    <w:rsid w:val="0088547D"/>
    <w:rsid w:val="008863F9"/>
    <w:rsid w:val="008867C2"/>
    <w:rsid w:val="00886C41"/>
    <w:rsid w:val="00886FE2"/>
    <w:rsid w:val="008874E5"/>
    <w:rsid w:val="00887686"/>
    <w:rsid w:val="0089100D"/>
    <w:rsid w:val="00892922"/>
    <w:rsid w:val="00892DA2"/>
    <w:rsid w:val="0089383C"/>
    <w:rsid w:val="0089462C"/>
    <w:rsid w:val="00895309"/>
    <w:rsid w:val="0089649B"/>
    <w:rsid w:val="008966AC"/>
    <w:rsid w:val="008967E6"/>
    <w:rsid w:val="008977DB"/>
    <w:rsid w:val="00897876"/>
    <w:rsid w:val="008A0A2B"/>
    <w:rsid w:val="008A1086"/>
    <w:rsid w:val="008A178D"/>
    <w:rsid w:val="008A18C8"/>
    <w:rsid w:val="008A194C"/>
    <w:rsid w:val="008A19C8"/>
    <w:rsid w:val="008A1E9E"/>
    <w:rsid w:val="008A2004"/>
    <w:rsid w:val="008A6BE1"/>
    <w:rsid w:val="008A7A9A"/>
    <w:rsid w:val="008A7DC5"/>
    <w:rsid w:val="008B08E1"/>
    <w:rsid w:val="008B15CF"/>
    <w:rsid w:val="008B1EFB"/>
    <w:rsid w:val="008B2CFB"/>
    <w:rsid w:val="008B2D8D"/>
    <w:rsid w:val="008B32D6"/>
    <w:rsid w:val="008B3AEF"/>
    <w:rsid w:val="008B3BA7"/>
    <w:rsid w:val="008B440C"/>
    <w:rsid w:val="008C1652"/>
    <w:rsid w:val="008C2A49"/>
    <w:rsid w:val="008C2CE5"/>
    <w:rsid w:val="008C2FFE"/>
    <w:rsid w:val="008C3029"/>
    <w:rsid w:val="008C392E"/>
    <w:rsid w:val="008C3B87"/>
    <w:rsid w:val="008C408D"/>
    <w:rsid w:val="008C4379"/>
    <w:rsid w:val="008C5A68"/>
    <w:rsid w:val="008C5B86"/>
    <w:rsid w:val="008C7719"/>
    <w:rsid w:val="008C7BCF"/>
    <w:rsid w:val="008C7BFE"/>
    <w:rsid w:val="008D0174"/>
    <w:rsid w:val="008D022F"/>
    <w:rsid w:val="008D087B"/>
    <w:rsid w:val="008D0ADD"/>
    <w:rsid w:val="008D0BFF"/>
    <w:rsid w:val="008D2502"/>
    <w:rsid w:val="008D2AED"/>
    <w:rsid w:val="008D3474"/>
    <w:rsid w:val="008D36F8"/>
    <w:rsid w:val="008D3812"/>
    <w:rsid w:val="008D39A9"/>
    <w:rsid w:val="008D3B63"/>
    <w:rsid w:val="008D3C13"/>
    <w:rsid w:val="008D4448"/>
    <w:rsid w:val="008D47F3"/>
    <w:rsid w:val="008D66A9"/>
    <w:rsid w:val="008D689A"/>
    <w:rsid w:val="008D6D4A"/>
    <w:rsid w:val="008D7D24"/>
    <w:rsid w:val="008D7F2D"/>
    <w:rsid w:val="008D7FA5"/>
    <w:rsid w:val="008E05CE"/>
    <w:rsid w:val="008E1732"/>
    <w:rsid w:val="008E2051"/>
    <w:rsid w:val="008E2982"/>
    <w:rsid w:val="008E40E4"/>
    <w:rsid w:val="008E50F0"/>
    <w:rsid w:val="008E565E"/>
    <w:rsid w:val="008E651B"/>
    <w:rsid w:val="008E6BD7"/>
    <w:rsid w:val="008F0957"/>
    <w:rsid w:val="008F0B1B"/>
    <w:rsid w:val="008F14C7"/>
    <w:rsid w:val="008F21E8"/>
    <w:rsid w:val="008F2932"/>
    <w:rsid w:val="008F34E2"/>
    <w:rsid w:val="008F430C"/>
    <w:rsid w:val="008F48DB"/>
    <w:rsid w:val="008F64CE"/>
    <w:rsid w:val="008F6C30"/>
    <w:rsid w:val="00900AF3"/>
    <w:rsid w:val="00901027"/>
    <w:rsid w:val="009022A9"/>
    <w:rsid w:val="0090262B"/>
    <w:rsid w:val="00903583"/>
    <w:rsid w:val="00903C63"/>
    <w:rsid w:val="00904ABE"/>
    <w:rsid w:val="00905050"/>
    <w:rsid w:val="00905604"/>
    <w:rsid w:val="009061AC"/>
    <w:rsid w:val="00906B43"/>
    <w:rsid w:val="00907EFB"/>
    <w:rsid w:val="0091004A"/>
    <w:rsid w:val="00910473"/>
    <w:rsid w:val="00910EC1"/>
    <w:rsid w:val="009113F8"/>
    <w:rsid w:val="009114F7"/>
    <w:rsid w:val="00911934"/>
    <w:rsid w:val="00911A4F"/>
    <w:rsid w:val="009126A3"/>
    <w:rsid w:val="00912863"/>
    <w:rsid w:val="0091288C"/>
    <w:rsid w:val="0091289D"/>
    <w:rsid w:val="00913070"/>
    <w:rsid w:val="00915382"/>
    <w:rsid w:val="0091577D"/>
    <w:rsid w:val="00915DEA"/>
    <w:rsid w:val="00915FA0"/>
    <w:rsid w:val="00915FDF"/>
    <w:rsid w:val="009200FB"/>
    <w:rsid w:val="0092091A"/>
    <w:rsid w:val="0092097B"/>
    <w:rsid w:val="00920DD8"/>
    <w:rsid w:val="009210B0"/>
    <w:rsid w:val="009215CB"/>
    <w:rsid w:val="00921796"/>
    <w:rsid w:val="0092188D"/>
    <w:rsid w:val="009218E5"/>
    <w:rsid w:val="009218FE"/>
    <w:rsid w:val="00921F6B"/>
    <w:rsid w:val="00922572"/>
    <w:rsid w:val="0092283D"/>
    <w:rsid w:val="0092415F"/>
    <w:rsid w:val="00924CA1"/>
    <w:rsid w:val="00925077"/>
    <w:rsid w:val="0092551B"/>
    <w:rsid w:val="00925760"/>
    <w:rsid w:val="0092681E"/>
    <w:rsid w:val="0092695E"/>
    <w:rsid w:val="00926E88"/>
    <w:rsid w:val="009304D3"/>
    <w:rsid w:val="009314DB"/>
    <w:rsid w:val="00933073"/>
    <w:rsid w:val="009334C4"/>
    <w:rsid w:val="009338CF"/>
    <w:rsid w:val="009353B7"/>
    <w:rsid w:val="00935984"/>
    <w:rsid w:val="00936C20"/>
    <w:rsid w:val="00936C88"/>
    <w:rsid w:val="00936EB0"/>
    <w:rsid w:val="00937285"/>
    <w:rsid w:val="009376DC"/>
    <w:rsid w:val="009406AA"/>
    <w:rsid w:val="00941A33"/>
    <w:rsid w:val="00941A67"/>
    <w:rsid w:val="0094269C"/>
    <w:rsid w:val="00942F77"/>
    <w:rsid w:val="009434C5"/>
    <w:rsid w:val="00943AA5"/>
    <w:rsid w:val="0094411E"/>
    <w:rsid w:val="009453CE"/>
    <w:rsid w:val="0094543C"/>
    <w:rsid w:val="00945440"/>
    <w:rsid w:val="00945B3A"/>
    <w:rsid w:val="00946A0C"/>
    <w:rsid w:val="00946E1E"/>
    <w:rsid w:val="009503A5"/>
    <w:rsid w:val="009509DD"/>
    <w:rsid w:val="00951138"/>
    <w:rsid w:val="009525D7"/>
    <w:rsid w:val="0095311D"/>
    <w:rsid w:val="00953401"/>
    <w:rsid w:val="00953B9A"/>
    <w:rsid w:val="00954D2B"/>
    <w:rsid w:val="00955C16"/>
    <w:rsid w:val="00955F14"/>
    <w:rsid w:val="00956286"/>
    <w:rsid w:val="009569E5"/>
    <w:rsid w:val="00956DFD"/>
    <w:rsid w:val="00957D9F"/>
    <w:rsid w:val="00960C65"/>
    <w:rsid w:val="00961501"/>
    <w:rsid w:val="00961913"/>
    <w:rsid w:val="00961FC7"/>
    <w:rsid w:val="00962052"/>
    <w:rsid w:val="00962D91"/>
    <w:rsid w:val="009641A4"/>
    <w:rsid w:val="0096504D"/>
    <w:rsid w:val="00965069"/>
    <w:rsid w:val="009650A2"/>
    <w:rsid w:val="00966297"/>
    <w:rsid w:val="009665B6"/>
    <w:rsid w:val="00966BF1"/>
    <w:rsid w:val="00966C70"/>
    <w:rsid w:val="00967227"/>
    <w:rsid w:val="009672CC"/>
    <w:rsid w:val="009673D5"/>
    <w:rsid w:val="00970396"/>
    <w:rsid w:val="00970F5F"/>
    <w:rsid w:val="00970F75"/>
    <w:rsid w:val="00971323"/>
    <w:rsid w:val="0097157E"/>
    <w:rsid w:val="0097181A"/>
    <w:rsid w:val="00971AFA"/>
    <w:rsid w:val="0097220A"/>
    <w:rsid w:val="00972F5B"/>
    <w:rsid w:val="0097372F"/>
    <w:rsid w:val="00973F80"/>
    <w:rsid w:val="009740C7"/>
    <w:rsid w:val="00974340"/>
    <w:rsid w:val="00975362"/>
    <w:rsid w:val="00975891"/>
    <w:rsid w:val="0097604D"/>
    <w:rsid w:val="0098071D"/>
    <w:rsid w:val="009816DC"/>
    <w:rsid w:val="00981706"/>
    <w:rsid w:val="00983861"/>
    <w:rsid w:val="00983BA3"/>
    <w:rsid w:val="00984734"/>
    <w:rsid w:val="009849C4"/>
    <w:rsid w:val="00985665"/>
    <w:rsid w:val="00985FA5"/>
    <w:rsid w:val="0098616B"/>
    <w:rsid w:val="0099074D"/>
    <w:rsid w:val="0099084C"/>
    <w:rsid w:val="00991A18"/>
    <w:rsid w:val="00991AC3"/>
    <w:rsid w:val="00991B8D"/>
    <w:rsid w:val="00991EF6"/>
    <w:rsid w:val="00992E94"/>
    <w:rsid w:val="00993DAE"/>
    <w:rsid w:val="00993DB4"/>
    <w:rsid w:val="00993EA2"/>
    <w:rsid w:val="009941FE"/>
    <w:rsid w:val="009945BB"/>
    <w:rsid w:val="00995452"/>
    <w:rsid w:val="0099583A"/>
    <w:rsid w:val="00995E97"/>
    <w:rsid w:val="00997107"/>
    <w:rsid w:val="009A08F7"/>
    <w:rsid w:val="009A09F3"/>
    <w:rsid w:val="009A1A54"/>
    <w:rsid w:val="009A1BBF"/>
    <w:rsid w:val="009A1F32"/>
    <w:rsid w:val="009A21C4"/>
    <w:rsid w:val="009A2F66"/>
    <w:rsid w:val="009A3251"/>
    <w:rsid w:val="009A38C6"/>
    <w:rsid w:val="009A4306"/>
    <w:rsid w:val="009A4364"/>
    <w:rsid w:val="009A43D6"/>
    <w:rsid w:val="009A5132"/>
    <w:rsid w:val="009A5D9F"/>
    <w:rsid w:val="009A65F4"/>
    <w:rsid w:val="009A770D"/>
    <w:rsid w:val="009B024D"/>
    <w:rsid w:val="009B068F"/>
    <w:rsid w:val="009B0BB2"/>
    <w:rsid w:val="009B1080"/>
    <w:rsid w:val="009B1A6D"/>
    <w:rsid w:val="009B276A"/>
    <w:rsid w:val="009B31D2"/>
    <w:rsid w:val="009B39DC"/>
    <w:rsid w:val="009B3C9C"/>
    <w:rsid w:val="009B40ED"/>
    <w:rsid w:val="009B4400"/>
    <w:rsid w:val="009B4E23"/>
    <w:rsid w:val="009B601B"/>
    <w:rsid w:val="009B6F10"/>
    <w:rsid w:val="009B7AD7"/>
    <w:rsid w:val="009B7EEF"/>
    <w:rsid w:val="009C21EF"/>
    <w:rsid w:val="009C3013"/>
    <w:rsid w:val="009C369E"/>
    <w:rsid w:val="009C4B47"/>
    <w:rsid w:val="009C6DD4"/>
    <w:rsid w:val="009C6EC4"/>
    <w:rsid w:val="009D0626"/>
    <w:rsid w:val="009D0EA2"/>
    <w:rsid w:val="009D11CB"/>
    <w:rsid w:val="009D1BC3"/>
    <w:rsid w:val="009D1D4F"/>
    <w:rsid w:val="009D2333"/>
    <w:rsid w:val="009D2884"/>
    <w:rsid w:val="009D351C"/>
    <w:rsid w:val="009D3F29"/>
    <w:rsid w:val="009D4064"/>
    <w:rsid w:val="009D4475"/>
    <w:rsid w:val="009D4E5D"/>
    <w:rsid w:val="009D5C13"/>
    <w:rsid w:val="009D5F50"/>
    <w:rsid w:val="009D60AB"/>
    <w:rsid w:val="009D6B25"/>
    <w:rsid w:val="009D7B38"/>
    <w:rsid w:val="009D7C87"/>
    <w:rsid w:val="009E0DED"/>
    <w:rsid w:val="009E1840"/>
    <w:rsid w:val="009E1938"/>
    <w:rsid w:val="009E1F1C"/>
    <w:rsid w:val="009E2DCF"/>
    <w:rsid w:val="009E3578"/>
    <w:rsid w:val="009E3CD2"/>
    <w:rsid w:val="009E4BD8"/>
    <w:rsid w:val="009E64C2"/>
    <w:rsid w:val="009E67BC"/>
    <w:rsid w:val="009E7508"/>
    <w:rsid w:val="009F064B"/>
    <w:rsid w:val="009F06E0"/>
    <w:rsid w:val="009F1E11"/>
    <w:rsid w:val="009F1E16"/>
    <w:rsid w:val="009F21F4"/>
    <w:rsid w:val="009F66CB"/>
    <w:rsid w:val="009F7626"/>
    <w:rsid w:val="00A0037E"/>
    <w:rsid w:val="00A00430"/>
    <w:rsid w:val="00A01017"/>
    <w:rsid w:val="00A01E1B"/>
    <w:rsid w:val="00A0227E"/>
    <w:rsid w:val="00A02762"/>
    <w:rsid w:val="00A02800"/>
    <w:rsid w:val="00A02E5C"/>
    <w:rsid w:val="00A02FFB"/>
    <w:rsid w:val="00A04638"/>
    <w:rsid w:val="00A0523D"/>
    <w:rsid w:val="00A06667"/>
    <w:rsid w:val="00A06749"/>
    <w:rsid w:val="00A07248"/>
    <w:rsid w:val="00A104F0"/>
    <w:rsid w:val="00A108C8"/>
    <w:rsid w:val="00A10F6B"/>
    <w:rsid w:val="00A11403"/>
    <w:rsid w:val="00A119E1"/>
    <w:rsid w:val="00A119E3"/>
    <w:rsid w:val="00A11BD6"/>
    <w:rsid w:val="00A150FF"/>
    <w:rsid w:val="00A15871"/>
    <w:rsid w:val="00A16567"/>
    <w:rsid w:val="00A16C3D"/>
    <w:rsid w:val="00A16F29"/>
    <w:rsid w:val="00A202F4"/>
    <w:rsid w:val="00A20365"/>
    <w:rsid w:val="00A20E81"/>
    <w:rsid w:val="00A21380"/>
    <w:rsid w:val="00A21537"/>
    <w:rsid w:val="00A21A69"/>
    <w:rsid w:val="00A21AC5"/>
    <w:rsid w:val="00A21D95"/>
    <w:rsid w:val="00A22256"/>
    <w:rsid w:val="00A23DA8"/>
    <w:rsid w:val="00A24387"/>
    <w:rsid w:val="00A24835"/>
    <w:rsid w:val="00A24960"/>
    <w:rsid w:val="00A256E1"/>
    <w:rsid w:val="00A26966"/>
    <w:rsid w:val="00A2794A"/>
    <w:rsid w:val="00A310D4"/>
    <w:rsid w:val="00A32B27"/>
    <w:rsid w:val="00A33488"/>
    <w:rsid w:val="00A33DAC"/>
    <w:rsid w:val="00A33DE3"/>
    <w:rsid w:val="00A34663"/>
    <w:rsid w:val="00A34E17"/>
    <w:rsid w:val="00A359DB"/>
    <w:rsid w:val="00A35F7A"/>
    <w:rsid w:val="00A3687C"/>
    <w:rsid w:val="00A368AC"/>
    <w:rsid w:val="00A36B6B"/>
    <w:rsid w:val="00A37502"/>
    <w:rsid w:val="00A401F7"/>
    <w:rsid w:val="00A41263"/>
    <w:rsid w:val="00A41C08"/>
    <w:rsid w:val="00A41F15"/>
    <w:rsid w:val="00A42B50"/>
    <w:rsid w:val="00A4422A"/>
    <w:rsid w:val="00A4512B"/>
    <w:rsid w:val="00A47301"/>
    <w:rsid w:val="00A47833"/>
    <w:rsid w:val="00A4794E"/>
    <w:rsid w:val="00A506FB"/>
    <w:rsid w:val="00A50ECE"/>
    <w:rsid w:val="00A51156"/>
    <w:rsid w:val="00A511D7"/>
    <w:rsid w:val="00A53E16"/>
    <w:rsid w:val="00A54F18"/>
    <w:rsid w:val="00A54F36"/>
    <w:rsid w:val="00A55576"/>
    <w:rsid w:val="00A56832"/>
    <w:rsid w:val="00A56ECD"/>
    <w:rsid w:val="00A57170"/>
    <w:rsid w:val="00A57A35"/>
    <w:rsid w:val="00A61010"/>
    <w:rsid w:val="00A61AF0"/>
    <w:rsid w:val="00A6276A"/>
    <w:rsid w:val="00A633F8"/>
    <w:rsid w:val="00A63A14"/>
    <w:rsid w:val="00A66314"/>
    <w:rsid w:val="00A66639"/>
    <w:rsid w:val="00A71680"/>
    <w:rsid w:val="00A71738"/>
    <w:rsid w:val="00A726D6"/>
    <w:rsid w:val="00A73234"/>
    <w:rsid w:val="00A758D2"/>
    <w:rsid w:val="00A75DFA"/>
    <w:rsid w:val="00A76159"/>
    <w:rsid w:val="00A76354"/>
    <w:rsid w:val="00A80171"/>
    <w:rsid w:val="00A806C7"/>
    <w:rsid w:val="00A80CD0"/>
    <w:rsid w:val="00A815DA"/>
    <w:rsid w:val="00A81844"/>
    <w:rsid w:val="00A81D73"/>
    <w:rsid w:val="00A83460"/>
    <w:rsid w:val="00A8389F"/>
    <w:rsid w:val="00A84552"/>
    <w:rsid w:val="00A84684"/>
    <w:rsid w:val="00A855DC"/>
    <w:rsid w:val="00A8625A"/>
    <w:rsid w:val="00A872FB"/>
    <w:rsid w:val="00A87F62"/>
    <w:rsid w:val="00A9003E"/>
    <w:rsid w:val="00A915E3"/>
    <w:rsid w:val="00A92041"/>
    <w:rsid w:val="00A9283C"/>
    <w:rsid w:val="00A9291A"/>
    <w:rsid w:val="00A94315"/>
    <w:rsid w:val="00A95572"/>
    <w:rsid w:val="00A96ACE"/>
    <w:rsid w:val="00A9731A"/>
    <w:rsid w:val="00A9770A"/>
    <w:rsid w:val="00AA00AA"/>
    <w:rsid w:val="00AA01AC"/>
    <w:rsid w:val="00AA2612"/>
    <w:rsid w:val="00AA3BC4"/>
    <w:rsid w:val="00AA4D8E"/>
    <w:rsid w:val="00AA599A"/>
    <w:rsid w:val="00AA5B15"/>
    <w:rsid w:val="00AA69C6"/>
    <w:rsid w:val="00AB23E0"/>
    <w:rsid w:val="00AB23FA"/>
    <w:rsid w:val="00AB256C"/>
    <w:rsid w:val="00AB3060"/>
    <w:rsid w:val="00AB33D5"/>
    <w:rsid w:val="00AB3662"/>
    <w:rsid w:val="00AB3C6F"/>
    <w:rsid w:val="00AB3FAF"/>
    <w:rsid w:val="00AB48C2"/>
    <w:rsid w:val="00AB49CD"/>
    <w:rsid w:val="00AB570A"/>
    <w:rsid w:val="00AB5900"/>
    <w:rsid w:val="00AB5C2D"/>
    <w:rsid w:val="00AB68F4"/>
    <w:rsid w:val="00AB6906"/>
    <w:rsid w:val="00AB6917"/>
    <w:rsid w:val="00AC002D"/>
    <w:rsid w:val="00AC05B0"/>
    <w:rsid w:val="00AC21A0"/>
    <w:rsid w:val="00AC3015"/>
    <w:rsid w:val="00AC3222"/>
    <w:rsid w:val="00AC3A02"/>
    <w:rsid w:val="00AC3A22"/>
    <w:rsid w:val="00AC448E"/>
    <w:rsid w:val="00AC4C2D"/>
    <w:rsid w:val="00AC5F14"/>
    <w:rsid w:val="00AC75C5"/>
    <w:rsid w:val="00AC7F38"/>
    <w:rsid w:val="00AD0E62"/>
    <w:rsid w:val="00AD22C7"/>
    <w:rsid w:val="00AD238F"/>
    <w:rsid w:val="00AD2DFD"/>
    <w:rsid w:val="00AD465C"/>
    <w:rsid w:val="00AD4EF0"/>
    <w:rsid w:val="00AD6662"/>
    <w:rsid w:val="00AD69FE"/>
    <w:rsid w:val="00AD6E18"/>
    <w:rsid w:val="00AD6E90"/>
    <w:rsid w:val="00AD6EEC"/>
    <w:rsid w:val="00AD7384"/>
    <w:rsid w:val="00AD767C"/>
    <w:rsid w:val="00AD7D54"/>
    <w:rsid w:val="00AE03CA"/>
    <w:rsid w:val="00AE167E"/>
    <w:rsid w:val="00AE21FC"/>
    <w:rsid w:val="00AE2AF4"/>
    <w:rsid w:val="00AE3451"/>
    <w:rsid w:val="00AE3B99"/>
    <w:rsid w:val="00AE3E23"/>
    <w:rsid w:val="00AE3E27"/>
    <w:rsid w:val="00AE4870"/>
    <w:rsid w:val="00AE4934"/>
    <w:rsid w:val="00AE5D32"/>
    <w:rsid w:val="00AE717F"/>
    <w:rsid w:val="00AE7BD6"/>
    <w:rsid w:val="00AE7E0F"/>
    <w:rsid w:val="00AF0ED5"/>
    <w:rsid w:val="00AF16A8"/>
    <w:rsid w:val="00AF2006"/>
    <w:rsid w:val="00AF33F2"/>
    <w:rsid w:val="00AF3930"/>
    <w:rsid w:val="00AF398A"/>
    <w:rsid w:val="00AF3A9A"/>
    <w:rsid w:val="00AF3EE0"/>
    <w:rsid w:val="00AF4116"/>
    <w:rsid w:val="00AF41F2"/>
    <w:rsid w:val="00AF4204"/>
    <w:rsid w:val="00AF44F9"/>
    <w:rsid w:val="00AF4B5D"/>
    <w:rsid w:val="00AF52DC"/>
    <w:rsid w:val="00AF7DEE"/>
    <w:rsid w:val="00B00B2A"/>
    <w:rsid w:val="00B00C0A"/>
    <w:rsid w:val="00B00D2E"/>
    <w:rsid w:val="00B02CE5"/>
    <w:rsid w:val="00B031F1"/>
    <w:rsid w:val="00B054C7"/>
    <w:rsid w:val="00B05F55"/>
    <w:rsid w:val="00B06405"/>
    <w:rsid w:val="00B06619"/>
    <w:rsid w:val="00B07AD7"/>
    <w:rsid w:val="00B07BD0"/>
    <w:rsid w:val="00B1053D"/>
    <w:rsid w:val="00B10CF5"/>
    <w:rsid w:val="00B118EA"/>
    <w:rsid w:val="00B11F9D"/>
    <w:rsid w:val="00B120C9"/>
    <w:rsid w:val="00B12766"/>
    <w:rsid w:val="00B12A03"/>
    <w:rsid w:val="00B13799"/>
    <w:rsid w:val="00B14135"/>
    <w:rsid w:val="00B14284"/>
    <w:rsid w:val="00B14288"/>
    <w:rsid w:val="00B14C95"/>
    <w:rsid w:val="00B14D95"/>
    <w:rsid w:val="00B15942"/>
    <w:rsid w:val="00B16EF9"/>
    <w:rsid w:val="00B17BF2"/>
    <w:rsid w:val="00B2032C"/>
    <w:rsid w:val="00B20CA8"/>
    <w:rsid w:val="00B2476A"/>
    <w:rsid w:val="00B25EE8"/>
    <w:rsid w:val="00B26BBF"/>
    <w:rsid w:val="00B27762"/>
    <w:rsid w:val="00B27F5D"/>
    <w:rsid w:val="00B302A1"/>
    <w:rsid w:val="00B31A91"/>
    <w:rsid w:val="00B322CE"/>
    <w:rsid w:val="00B33A93"/>
    <w:rsid w:val="00B341A7"/>
    <w:rsid w:val="00B3435B"/>
    <w:rsid w:val="00B34520"/>
    <w:rsid w:val="00B35114"/>
    <w:rsid w:val="00B362E0"/>
    <w:rsid w:val="00B373C8"/>
    <w:rsid w:val="00B377C8"/>
    <w:rsid w:val="00B377E8"/>
    <w:rsid w:val="00B379A5"/>
    <w:rsid w:val="00B37BED"/>
    <w:rsid w:val="00B40924"/>
    <w:rsid w:val="00B42776"/>
    <w:rsid w:val="00B4365E"/>
    <w:rsid w:val="00B44368"/>
    <w:rsid w:val="00B45094"/>
    <w:rsid w:val="00B4557D"/>
    <w:rsid w:val="00B46208"/>
    <w:rsid w:val="00B46AE5"/>
    <w:rsid w:val="00B46D6A"/>
    <w:rsid w:val="00B476BE"/>
    <w:rsid w:val="00B5032A"/>
    <w:rsid w:val="00B50A28"/>
    <w:rsid w:val="00B51CEE"/>
    <w:rsid w:val="00B525C8"/>
    <w:rsid w:val="00B52C9D"/>
    <w:rsid w:val="00B52ECD"/>
    <w:rsid w:val="00B53760"/>
    <w:rsid w:val="00B53939"/>
    <w:rsid w:val="00B53CD5"/>
    <w:rsid w:val="00B54A8D"/>
    <w:rsid w:val="00B565E0"/>
    <w:rsid w:val="00B56AF7"/>
    <w:rsid w:val="00B60087"/>
    <w:rsid w:val="00B606DA"/>
    <w:rsid w:val="00B62C07"/>
    <w:rsid w:val="00B62DAD"/>
    <w:rsid w:val="00B62E71"/>
    <w:rsid w:val="00B62FEA"/>
    <w:rsid w:val="00B6401D"/>
    <w:rsid w:val="00B64CFC"/>
    <w:rsid w:val="00B66088"/>
    <w:rsid w:val="00B6641F"/>
    <w:rsid w:val="00B6660C"/>
    <w:rsid w:val="00B70A30"/>
    <w:rsid w:val="00B710B2"/>
    <w:rsid w:val="00B729FF"/>
    <w:rsid w:val="00B72B3E"/>
    <w:rsid w:val="00B73C75"/>
    <w:rsid w:val="00B74228"/>
    <w:rsid w:val="00B74A65"/>
    <w:rsid w:val="00B7519A"/>
    <w:rsid w:val="00B7578E"/>
    <w:rsid w:val="00B8098E"/>
    <w:rsid w:val="00B819DA"/>
    <w:rsid w:val="00B828C3"/>
    <w:rsid w:val="00B82B50"/>
    <w:rsid w:val="00B83E04"/>
    <w:rsid w:val="00B85537"/>
    <w:rsid w:val="00B85739"/>
    <w:rsid w:val="00B858FD"/>
    <w:rsid w:val="00B85B89"/>
    <w:rsid w:val="00B862F5"/>
    <w:rsid w:val="00B86566"/>
    <w:rsid w:val="00B86EA5"/>
    <w:rsid w:val="00B8742E"/>
    <w:rsid w:val="00B875EF"/>
    <w:rsid w:val="00B87783"/>
    <w:rsid w:val="00B8781C"/>
    <w:rsid w:val="00B87E01"/>
    <w:rsid w:val="00B9102A"/>
    <w:rsid w:val="00B9115A"/>
    <w:rsid w:val="00B9148B"/>
    <w:rsid w:val="00B9479E"/>
    <w:rsid w:val="00B950EE"/>
    <w:rsid w:val="00B96ADB"/>
    <w:rsid w:val="00B97C6E"/>
    <w:rsid w:val="00BA0270"/>
    <w:rsid w:val="00BA1349"/>
    <w:rsid w:val="00BA368C"/>
    <w:rsid w:val="00BA3943"/>
    <w:rsid w:val="00BA5427"/>
    <w:rsid w:val="00BA5BCA"/>
    <w:rsid w:val="00BA6780"/>
    <w:rsid w:val="00BA694D"/>
    <w:rsid w:val="00BA726E"/>
    <w:rsid w:val="00BA7ABE"/>
    <w:rsid w:val="00BA7F6C"/>
    <w:rsid w:val="00BB13F4"/>
    <w:rsid w:val="00BB1F09"/>
    <w:rsid w:val="00BB5F75"/>
    <w:rsid w:val="00BB71DA"/>
    <w:rsid w:val="00BB7590"/>
    <w:rsid w:val="00BC07DB"/>
    <w:rsid w:val="00BC0D3F"/>
    <w:rsid w:val="00BC11C4"/>
    <w:rsid w:val="00BC147F"/>
    <w:rsid w:val="00BC18B3"/>
    <w:rsid w:val="00BC1FD2"/>
    <w:rsid w:val="00BC222F"/>
    <w:rsid w:val="00BC276C"/>
    <w:rsid w:val="00BC2D97"/>
    <w:rsid w:val="00BC3D59"/>
    <w:rsid w:val="00BC4200"/>
    <w:rsid w:val="00BC426E"/>
    <w:rsid w:val="00BC49D4"/>
    <w:rsid w:val="00BC5734"/>
    <w:rsid w:val="00BC58BF"/>
    <w:rsid w:val="00BC6891"/>
    <w:rsid w:val="00BC68BF"/>
    <w:rsid w:val="00BC7830"/>
    <w:rsid w:val="00BC7977"/>
    <w:rsid w:val="00BD05CD"/>
    <w:rsid w:val="00BD067E"/>
    <w:rsid w:val="00BD0B35"/>
    <w:rsid w:val="00BD1279"/>
    <w:rsid w:val="00BD1B91"/>
    <w:rsid w:val="00BD2161"/>
    <w:rsid w:val="00BD2346"/>
    <w:rsid w:val="00BD27EE"/>
    <w:rsid w:val="00BD3C2A"/>
    <w:rsid w:val="00BD49F6"/>
    <w:rsid w:val="00BD4E4A"/>
    <w:rsid w:val="00BD5092"/>
    <w:rsid w:val="00BD51EC"/>
    <w:rsid w:val="00BD541E"/>
    <w:rsid w:val="00BD5D00"/>
    <w:rsid w:val="00BD5D37"/>
    <w:rsid w:val="00BD60B9"/>
    <w:rsid w:val="00BD69FA"/>
    <w:rsid w:val="00BD72EB"/>
    <w:rsid w:val="00BD7637"/>
    <w:rsid w:val="00BE0047"/>
    <w:rsid w:val="00BE0300"/>
    <w:rsid w:val="00BE0A30"/>
    <w:rsid w:val="00BE1735"/>
    <w:rsid w:val="00BE1C78"/>
    <w:rsid w:val="00BE1E31"/>
    <w:rsid w:val="00BE2433"/>
    <w:rsid w:val="00BE2A95"/>
    <w:rsid w:val="00BE3037"/>
    <w:rsid w:val="00BE30B7"/>
    <w:rsid w:val="00BE329F"/>
    <w:rsid w:val="00BE3AB7"/>
    <w:rsid w:val="00BE3D05"/>
    <w:rsid w:val="00BE48AC"/>
    <w:rsid w:val="00BE4FB0"/>
    <w:rsid w:val="00BE503C"/>
    <w:rsid w:val="00BE5A58"/>
    <w:rsid w:val="00BE62C9"/>
    <w:rsid w:val="00BE6D3A"/>
    <w:rsid w:val="00BE789B"/>
    <w:rsid w:val="00BF07A8"/>
    <w:rsid w:val="00BF10E8"/>
    <w:rsid w:val="00BF1DDA"/>
    <w:rsid w:val="00BF22B1"/>
    <w:rsid w:val="00BF265A"/>
    <w:rsid w:val="00BF26A3"/>
    <w:rsid w:val="00BF4C48"/>
    <w:rsid w:val="00BF7593"/>
    <w:rsid w:val="00BF7B15"/>
    <w:rsid w:val="00C006CD"/>
    <w:rsid w:val="00C00AA1"/>
    <w:rsid w:val="00C01C8C"/>
    <w:rsid w:val="00C02026"/>
    <w:rsid w:val="00C02738"/>
    <w:rsid w:val="00C033E0"/>
    <w:rsid w:val="00C0360B"/>
    <w:rsid w:val="00C03682"/>
    <w:rsid w:val="00C044CD"/>
    <w:rsid w:val="00C05558"/>
    <w:rsid w:val="00C05817"/>
    <w:rsid w:val="00C06560"/>
    <w:rsid w:val="00C065C3"/>
    <w:rsid w:val="00C0671E"/>
    <w:rsid w:val="00C06771"/>
    <w:rsid w:val="00C06C48"/>
    <w:rsid w:val="00C06EF0"/>
    <w:rsid w:val="00C07025"/>
    <w:rsid w:val="00C07780"/>
    <w:rsid w:val="00C1064D"/>
    <w:rsid w:val="00C1135B"/>
    <w:rsid w:val="00C11858"/>
    <w:rsid w:val="00C11952"/>
    <w:rsid w:val="00C12F88"/>
    <w:rsid w:val="00C131E4"/>
    <w:rsid w:val="00C153B4"/>
    <w:rsid w:val="00C15892"/>
    <w:rsid w:val="00C159EF"/>
    <w:rsid w:val="00C15AD4"/>
    <w:rsid w:val="00C15B17"/>
    <w:rsid w:val="00C15ED3"/>
    <w:rsid w:val="00C162A8"/>
    <w:rsid w:val="00C1688E"/>
    <w:rsid w:val="00C2006F"/>
    <w:rsid w:val="00C20427"/>
    <w:rsid w:val="00C20B69"/>
    <w:rsid w:val="00C20D4D"/>
    <w:rsid w:val="00C20FE1"/>
    <w:rsid w:val="00C21C3A"/>
    <w:rsid w:val="00C221BF"/>
    <w:rsid w:val="00C22E80"/>
    <w:rsid w:val="00C236CD"/>
    <w:rsid w:val="00C247B2"/>
    <w:rsid w:val="00C25FB7"/>
    <w:rsid w:val="00C26D41"/>
    <w:rsid w:val="00C27434"/>
    <w:rsid w:val="00C27997"/>
    <w:rsid w:val="00C30E2F"/>
    <w:rsid w:val="00C311BB"/>
    <w:rsid w:val="00C31B7E"/>
    <w:rsid w:val="00C3210F"/>
    <w:rsid w:val="00C32C35"/>
    <w:rsid w:val="00C349CD"/>
    <w:rsid w:val="00C34D92"/>
    <w:rsid w:val="00C35F5E"/>
    <w:rsid w:val="00C37501"/>
    <w:rsid w:val="00C37D56"/>
    <w:rsid w:val="00C37E5E"/>
    <w:rsid w:val="00C40163"/>
    <w:rsid w:val="00C414C2"/>
    <w:rsid w:val="00C41C16"/>
    <w:rsid w:val="00C41CA3"/>
    <w:rsid w:val="00C41F2E"/>
    <w:rsid w:val="00C4295F"/>
    <w:rsid w:val="00C447AC"/>
    <w:rsid w:val="00C44B91"/>
    <w:rsid w:val="00C44D0A"/>
    <w:rsid w:val="00C45EE9"/>
    <w:rsid w:val="00C46545"/>
    <w:rsid w:val="00C46B86"/>
    <w:rsid w:val="00C47289"/>
    <w:rsid w:val="00C47A02"/>
    <w:rsid w:val="00C47A5F"/>
    <w:rsid w:val="00C47B51"/>
    <w:rsid w:val="00C47E8D"/>
    <w:rsid w:val="00C508E1"/>
    <w:rsid w:val="00C5118E"/>
    <w:rsid w:val="00C513DD"/>
    <w:rsid w:val="00C519C2"/>
    <w:rsid w:val="00C52171"/>
    <w:rsid w:val="00C5381F"/>
    <w:rsid w:val="00C53F44"/>
    <w:rsid w:val="00C54E09"/>
    <w:rsid w:val="00C5562C"/>
    <w:rsid w:val="00C61202"/>
    <w:rsid w:val="00C61408"/>
    <w:rsid w:val="00C6143F"/>
    <w:rsid w:val="00C63578"/>
    <w:rsid w:val="00C63877"/>
    <w:rsid w:val="00C64ADD"/>
    <w:rsid w:val="00C651F7"/>
    <w:rsid w:val="00C65B8F"/>
    <w:rsid w:val="00C66CEE"/>
    <w:rsid w:val="00C7163E"/>
    <w:rsid w:val="00C742EF"/>
    <w:rsid w:val="00C746D8"/>
    <w:rsid w:val="00C748B3"/>
    <w:rsid w:val="00C75D7F"/>
    <w:rsid w:val="00C766E2"/>
    <w:rsid w:val="00C77A2D"/>
    <w:rsid w:val="00C8047E"/>
    <w:rsid w:val="00C80846"/>
    <w:rsid w:val="00C80ECC"/>
    <w:rsid w:val="00C83965"/>
    <w:rsid w:val="00C85396"/>
    <w:rsid w:val="00C8567A"/>
    <w:rsid w:val="00C85D66"/>
    <w:rsid w:val="00C869A9"/>
    <w:rsid w:val="00C87B66"/>
    <w:rsid w:val="00C87D91"/>
    <w:rsid w:val="00C87DD0"/>
    <w:rsid w:val="00C90905"/>
    <w:rsid w:val="00C90A8D"/>
    <w:rsid w:val="00C912C9"/>
    <w:rsid w:val="00C92140"/>
    <w:rsid w:val="00C92C40"/>
    <w:rsid w:val="00C933F8"/>
    <w:rsid w:val="00C93CE1"/>
    <w:rsid w:val="00C95070"/>
    <w:rsid w:val="00C9686D"/>
    <w:rsid w:val="00C96944"/>
    <w:rsid w:val="00CA0815"/>
    <w:rsid w:val="00CA0DAB"/>
    <w:rsid w:val="00CA10F1"/>
    <w:rsid w:val="00CA1593"/>
    <w:rsid w:val="00CA1943"/>
    <w:rsid w:val="00CA1FE8"/>
    <w:rsid w:val="00CA2731"/>
    <w:rsid w:val="00CA32E6"/>
    <w:rsid w:val="00CA33E0"/>
    <w:rsid w:val="00CA3589"/>
    <w:rsid w:val="00CA36B0"/>
    <w:rsid w:val="00CA3779"/>
    <w:rsid w:val="00CA3FE3"/>
    <w:rsid w:val="00CA423A"/>
    <w:rsid w:val="00CA49F1"/>
    <w:rsid w:val="00CA4E18"/>
    <w:rsid w:val="00CA542E"/>
    <w:rsid w:val="00CA5656"/>
    <w:rsid w:val="00CA5769"/>
    <w:rsid w:val="00CA625D"/>
    <w:rsid w:val="00CA660D"/>
    <w:rsid w:val="00CA6FA6"/>
    <w:rsid w:val="00CA7022"/>
    <w:rsid w:val="00CA79DD"/>
    <w:rsid w:val="00CA79F4"/>
    <w:rsid w:val="00CA7FEF"/>
    <w:rsid w:val="00CB007D"/>
    <w:rsid w:val="00CB0541"/>
    <w:rsid w:val="00CB06D7"/>
    <w:rsid w:val="00CB0A0E"/>
    <w:rsid w:val="00CB12B6"/>
    <w:rsid w:val="00CB22EA"/>
    <w:rsid w:val="00CB26AF"/>
    <w:rsid w:val="00CB3948"/>
    <w:rsid w:val="00CB3BB2"/>
    <w:rsid w:val="00CB54FD"/>
    <w:rsid w:val="00CB6319"/>
    <w:rsid w:val="00CB643B"/>
    <w:rsid w:val="00CB64DF"/>
    <w:rsid w:val="00CB69D1"/>
    <w:rsid w:val="00CB7556"/>
    <w:rsid w:val="00CB758A"/>
    <w:rsid w:val="00CB77C4"/>
    <w:rsid w:val="00CB7EE4"/>
    <w:rsid w:val="00CC03F2"/>
    <w:rsid w:val="00CC07CF"/>
    <w:rsid w:val="00CC0DED"/>
    <w:rsid w:val="00CC14D4"/>
    <w:rsid w:val="00CC2470"/>
    <w:rsid w:val="00CC363B"/>
    <w:rsid w:val="00CC5B8F"/>
    <w:rsid w:val="00CC6307"/>
    <w:rsid w:val="00CC6371"/>
    <w:rsid w:val="00CC655C"/>
    <w:rsid w:val="00CC70BF"/>
    <w:rsid w:val="00CC721A"/>
    <w:rsid w:val="00CD059A"/>
    <w:rsid w:val="00CD144C"/>
    <w:rsid w:val="00CD15D3"/>
    <w:rsid w:val="00CD18BF"/>
    <w:rsid w:val="00CD2316"/>
    <w:rsid w:val="00CD2A75"/>
    <w:rsid w:val="00CD2FEE"/>
    <w:rsid w:val="00CD38B9"/>
    <w:rsid w:val="00CD4660"/>
    <w:rsid w:val="00CD4B6B"/>
    <w:rsid w:val="00CD4F24"/>
    <w:rsid w:val="00CD5623"/>
    <w:rsid w:val="00CD58D6"/>
    <w:rsid w:val="00CD6F98"/>
    <w:rsid w:val="00CD6FB3"/>
    <w:rsid w:val="00CD7B5B"/>
    <w:rsid w:val="00CD7EDE"/>
    <w:rsid w:val="00CD7F02"/>
    <w:rsid w:val="00CD7F3F"/>
    <w:rsid w:val="00CE062E"/>
    <w:rsid w:val="00CE0828"/>
    <w:rsid w:val="00CE0F5C"/>
    <w:rsid w:val="00CE120F"/>
    <w:rsid w:val="00CE2B56"/>
    <w:rsid w:val="00CE3772"/>
    <w:rsid w:val="00CE39BE"/>
    <w:rsid w:val="00CE408B"/>
    <w:rsid w:val="00CE4155"/>
    <w:rsid w:val="00CE462A"/>
    <w:rsid w:val="00CE4C03"/>
    <w:rsid w:val="00CE4C07"/>
    <w:rsid w:val="00CE5177"/>
    <w:rsid w:val="00CE6E2C"/>
    <w:rsid w:val="00CE70B6"/>
    <w:rsid w:val="00CE7F92"/>
    <w:rsid w:val="00CF0839"/>
    <w:rsid w:val="00CF1024"/>
    <w:rsid w:val="00CF12B1"/>
    <w:rsid w:val="00CF1C45"/>
    <w:rsid w:val="00CF1E86"/>
    <w:rsid w:val="00CF2286"/>
    <w:rsid w:val="00CF2FCA"/>
    <w:rsid w:val="00CF5BD2"/>
    <w:rsid w:val="00CF5CC6"/>
    <w:rsid w:val="00CF669A"/>
    <w:rsid w:val="00CF7AE6"/>
    <w:rsid w:val="00D00BA6"/>
    <w:rsid w:val="00D00D89"/>
    <w:rsid w:val="00D0213C"/>
    <w:rsid w:val="00D0284E"/>
    <w:rsid w:val="00D02B9B"/>
    <w:rsid w:val="00D04245"/>
    <w:rsid w:val="00D052F9"/>
    <w:rsid w:val="00D0587A"/>
    <w:rsid w:val="00D05A9D"/>
    <w:rsid w:val="00D0670A"/>
    <w:rsid w:val="00D0695C"/>
    <w:rsid w:val="00D06A6C"/>
    <w:rsid w:val="00D0756D"/>
    <w:rsid w:val="00D07DAC"/>
    <w:rsid w:val="00D07DC5"/>
    <w:rsid w:val="00D1054F"/>
    <w:rsid w:val="00D1088D"/>
    <w:rsid w:val="00D109BE"/>
    <w:rsid w:val="00D10A4F"/>
    <w:rsid w:val="00D12086"/>
    <w:rsid w:val="00D129A1"/>
    <w:rsid w:val="00D13573"/>
    <w:rsid w:val="00D142ED"/>
    <w:rsid w:val="00D165D3"/>
    <w:rsid w:val="00D16B74"/>
    <w:rsid w:val="00D16C05"/>
    <w:rsid w:val="00D16EE2"/>
    <w:rsid w:val="00D17BA7"/>
    <w:rsid w:val="00D20575"/>
    <w:rsid w:val="00D207CC"/>
    <w:rsid w:val="00D2082B"/>
    <w:rsid w:val="00D209B1"/>
    <w:rsid w:val="00D216AE"/>
    <w:rsid w:val="00D21D28"/>
    <w:rsid w:val="00D223C8"/>
    <w:rsid w:val="00D22524"/>
    <w:rsid w:val="00D22643"/>
    <w:rsid w:val="00D22F5E"/>
    <w:rsid w:val="00D232E1"/>
    <w:rsid w:val="00D27484"/>
    <w:rsid w:val="00D3051F"/>
    <w:rsid w:val="00D31C7F"/>
    <w:rsid w:val="00D31E2B"/>
    <w:rsid w:val="00D324E2"/>
    <w:rsid w:val="00D339BE"/>
    <w:rsid w:val="00D33B77"/>
    <w:rsid w:val="00D33D49"/>
    <w:rsid w:val="00D34230"/>
    <w:rsid w:val="00D349C6"/>
    <w:rsid w:val="00D34A04"/>
    <w:rsid w:val="00D36484"/>
    <w:rsid w:val="00D372DD"/>
    <w:rsid w:val="00D37613"/>
    <w:rsid w:val="00D3778A"/>
    <w:rsid w:val="00D37912"/>
    <w:rsid w:val="00D40098"/>
    <w:rsid w:val="00D400F6"/>
    <w:rsid w:val="00D401F4"/>
    <w:rsid w:val="00D41240"/>
    <w:rsid w:val="00D4166D"/>
    <w:rsid w:val="00D426FC"/>
    <w:rsid w:val="00D428EC"/>
    <w:rsid w:val="00D44065"/>
    <w:rsid w:val="00D44259"/>
    <w:rsid w:val="00D445EF"/>
    <w:rsid w:val="00D450AE"/>
    <w:rsid w:val="00D45196"/>
    <w:rsid w:val="00D452F7"/>
    <w:rsid w:val="00D4646D"/>
    <w:rsid w:val="00D469B1"/>
    <w:rsid w:val="00D476C3"/>
    <w:rsid w:val="00D47A3D"/>
    <w:rsid w:val="00D47B80"/>
    <w:rsid w:val="00D47E5A"/>
    <w:rsid w:val="00D5143A"/>
    <w:rsid w:val="00D51AEC"/>
    <w:rsid w:val="00D51F19"/>
    <w:rsid w:val="00D541F9"/>
    <w:rsid w:val="00D55084"/>
    <w:rsid w:val="00D55918"/>
    <w:rsid w:val="00D55C86"/>
    <w:rsid w:val="00D5694C"/>
    <w:rsid w:val="00D570EF"/>
    <w:rsid w:val="00D570F3"/>
    <w:rsid w:val="00D57551"/>
    <w:rsid w:val="00D57D3A"/>
    <w:rsid w:val="00D617ED"/>
    <w:rsid w:val="00D63135"/>
    <w:rsid w:val="00D63199"/>
    <w:rsid w:val="00D644A5"/>
    <w:rsid w:val="00D64530"/>
    <w:rsid w:val="00D65CD8"/>
    <w:rsid w:val="00D668AB"/>
    <w:rsid w:val="00D6771B"/>
    <w:rsid w:val="00D677DC"/>
    <w:rsid w:val="00D70BF3"/>
    <w:rsid w:val="00D70D67"/>
    <w:rsid w:val="00D71582"/>
    <w:rsid w:val="00D7165A"/>
    <w:rsid w:val="00D7236A"/>
    <w:rsid w:val="00D72938"/>
    <w:rsid w:val="00D72D64"/>
    <w:rsid w:val="00D73E15"/>
    <w:rsid w:val="00D74335"/>
    <w:rsid w:val="00D743F5"/>
    <w:rsid w:val="00D75725"/>
    <w:rsid w:val="00D7610C"/>
    <w:rsid w:val="00D76694"/>
    <w:rsid w:val="00D7695B"/>
    <w:rsid w:val="00D775A0"/>
    <w:rsid w:val="00D80778"/>
    <w:rsid w:val="00D8090D"/>
    <w:rsid w:val="00D81B2F"/>
    <w:rsid w:val="00D841C8"/>
    <w:rsid w:val="00D8467E"/>
    <w:rsid w:val="00D84D59"/>
    <w:rsid w:val="00D91471"/>
    <w:rsid w:val="00D92532"/>
    <w:rsid w:val="00D9294A"/>
    <w:rsid w:val="00D941E7"/>
    <w:rsid w:val="00D95251"/>
    <w:rsid w:val="00D95A00"/>
    <w:rsid w:val="00D95C99"/>
    <w:rsid w:val="00D96A7F"/>
    <w:rsid w:val="00D96B04"/>
    <w:rsid w:val="00D96E7F"/>
    <w:rsid w:val="00D97CDC"/>
    <w:rsid w:val="00DA0092"/>
    <w:rsid w:val="00DA01F2"/>
    <w:rsid w:val="00DA04D8"/>
    <w:rsid w:val="00DA0BE7"/>
    <w:rsid w:val="00DA116E"/>
    <w:rsid w:val="00DA12BA"/>
    <w:rsid w:val="00DA205A"/>
    <w:rsid w:val="00DA291F"/>
    <w:rsid w:val="00DA3120"/>
    <w:rsid w:val="00DA320B"/>
    <w:rsid w:val="00DA3592"/>
    <w:rsid w:val="00DA363E"/>
    <w:rsid w:val="00DA40B7"/>
    <w:rsid w:val="00DA4CCA"/>
    <w:rsid w:val="00DA60A4"/>
    <w:rsid w:val="00DA73A4"/>
    <w:rsid w:val="00DB0F16"/>
    <w:rsid w:val="00DB1C57"/>
    <w:rsid w:val="00DB21F7"/>
    <w:rsid w:val="00DB2525"/>
    <w:rsid w:val="00DB37FE"/>
    <w:rsid w:val="00DB3AE3"/>
    <w:rsid w:val="00DB429A"/>
    <w:rsid w:val="00DB4808"/>
    <w:rsid w:val="00DB5095"/>
    <w:rsid w:val="00DB5ADD"/>
    <w:rsid w:val="00DB5C97"/>
    <w:rsid w:val="00DB5F76"/>
    <w:rsid w:val="00DB71AB"/>
    <w:rsid w:val="00DB7BFD"/>
    <w:rsid w:val="00DC0F20"/>
    <w:rsid w:val="00DC1D64"/>
    <w:rsid w:val="00DC21BB"/>
    <w:rsid w:val="00DC2A64"/>
    <w:rsid w:val="00DC4A9C"/>
    <w:rsid w:val="00DC50A8"/>
    <w:rsid w:val="00DC54BB"/>
    <w:rsid w:val="00DC565A"/>
    <w:rsid w:val="00DC6C07"/>
    <w:rsid w:val="00DC6D53"/>
    <w:rsid w:val="00DC7008"/>
    <w:rsid w:val="00DC7042"/>
    <w:rsid w:val="00DD04DE"/>
    <w:rsid w:val="00DD1642"/>
    <w:rsid w:val="00DD1A0C"/>
    <w:rsid w:val="00DD277F"/>
    <w:rsid w:val="00DD2817"/>
    <w:rsid w:val="00DD3AFB"/>
    <w:rsid w:val="00DD3B42"/>
    <w:rsid w:val="00DD52F1"/>
    <w:rsid w:val="00DD5797"/>
    <w:rsid w:val="00DD661F"/>
    <w:rsid w:val="00DD6AFD"/>
    <w:rsid w:val="00DD6C30"/>
    <w:rsid w:val="00DD731F"/>
    <w:rsid w:val="00DD7439"/>
    <w:rsid w:val="00DD760D"/>
    <w:rsid w:val="00DD7EA9"/>
    <w:rsid w:val="00DE0599"/>
    <w:rsid w:val="00DE0691"/>
    <w:rsid w:val="00DE087D"/>
    <w:rsid w:val="00DE2551"/>
    <w:rsid w:val="00DE2780"/>
    <w:rsid w:val="00DE2C01"/>
    <w:rsid w:val="00DE45F0"/>
    <w:rsid w:val="00DE499B"/>
    <w:rsid w:val="00DE58A1"/>
    <w:rsid w:val="00DE6AB4"/>
    <w:rsid w:val="00DE791B"/>
    <w:rsid w:val="00DF065A"/>
    <w:rsid w:val="00DF0AB1"/>
    <w:rsid w:val="00DF1803"/>
    <w:rsid w:val="00DF2668"/>
    <w:rsid w:val="00DF3528"/>
    <w:rsid w:val="00DF3BE8"/>
    <w:rsid w:val="00DF41A8"/>
    <w:rsid w:val="00DF52D4"/>
    <w:rsid w:val="00DF5F8F"/>
    <w:rsid w:val="00E0223B"/>
    <w:rsid w:val="00E02519"/>
    <w:rsid w:val="00E02CCA"/>
    <w:rsid w:val="00E02F01"/>
    <w:rsid w:val="00E033F6"/>
    <w:rsid w:val="00E037E3"/>
    <w:rsid w:val="00E03F1F"/>
    <w:rsid w:val="00E04F23"/>
    <w:rsid w:val="00E05DFB"/>
    <w:rsid w:val="00E06105"/>
    <w:rsid w:val="00E06419"/>
    <w:rsid w:val="00E06FBB"/>
    <w:rsid w:val="00E07C47"/>
    <w:rsid w:val="00E10EF7"/>
    <w:rsid w:val="00E11339"/>
    <w:rsid w:val="00E11A2E"/>
    <w:rsid w:val="00E12928"/>
    <w:rsid w:val="00E131E1"/>
    <w:rsid w:val="00E13A2A"/>
    <w:rsid w:val="00E14D18"/>
    <w:rsid w:val="00E14D83"/>
    <w:rsid w:val="00E15CF2"/>
    <w:rsid w:val="00E17380"/>
    <w:rsid w:val="00E17706"/>
    <w:rsid w:val="00E17B22"/>
    <w:rsid w:val="00E17BF5"/>
    <w:rsid w:val="00E20B17"/>
    <w:rsid w:val="00E21584"/>
    <w:rsid w:val="00E21A3D"/>
    <w:rsid w:val="00E22680"/>
    <w:rsid w:val="00E24D04"/>
    <w:rsid w:val="00E24E41"/>
    <w:rsid w:val="00E25553"/>
    <w:rsid w:val="00E2597C"/>
    <w:rsid w:val="00E25C12"/>
    <w:rsid w:val="00E25E00"/>
    <w:rsid w:val="00E26184"/>
    <w:rsid w:val="00E26663"/>
    <w:rsid w:val="00E26EA2"/>
    <w:rsid w:val="00E27E2E"/>
    <w:rsid w:val="00E31428"/>
    <w:rsid w:val="00E333AB"/>
    <w:rsid w:val="00E338C0"/>
    <w:rsid w:val="00E33B8F"/>
    <w:rsid w:val="00E33FF7"/>
    <w:rsid w:val="00E34124"/>
    <w:rsid w:val="00E349A9"/>
    <w:rsid w:val="00E36480"/>
    <w:rsid w:val="00E367E6"/>
    <w:rsid w:val="00E368DA"/>
    <w:rsid w:val="00E369CC"/>
    <w:rsid w:val="00E36E70"/>
    <w:rsid w:val="00E37575"/>
    <w:rsid w:val="00E376F7"/>
    <w:rsid w:val="00E37735"/>
    <w:rsid w:val="00E413C9"/>
    <w:rsid w:val="00E4154B"/>
    <w:rsid w:val="00E434B6"/>
    <w:rsid w:val="00E43D54"/>
    <w:rsid w:val="00E44253"/>
    <w:rsid w:val="00E44B98"/>
    <w:rsid w:val="00E44E67"/>
    <w:rsid w:val="00E44EB4"/>
    <w:rsid w:val="00E4534A"/>
    <w:rsid w:val="00E45F5F"/>
    <w:rsid w:val="00E46309"/>
    <w:rsid w:val="00E466F5"/>
    <w:rsid w:val="00E46CE0"/>
    <w:rsid w:val="00E46D85"/>
    <w:rsid w:val="00E470A6"/>
    <w:rsid w:val="00E47FF4"/>
    <w:rsid w:val="00E50E5F"/>
    <w:rsid w:val="00E5198A"/>
    <w:rsid w:val="00E51BE5"/>
    <w:rsid w:val="00E52716"/>
    <w:rsid w:val="00E52CB4"/>
    <w:rsid w:val="00E52E7B"/>
    <w:rsid w:val="00E54EE9"/>
    <w:rsid w:val="00E5535E"/>
    <w:rsid w:val="00E5711F"/>
    <w:rsid w:val="00E6004C"/>
    <w:rsid w:val="00E60E65"/>
    <w:rsid w:val="00E618E4"/>
    <w:rsid w:val="00E61DEA"/>
    <w:rsid w:val="00E62144"/>
    <w:rsid w:val="00E62505"/>
    <w:rsid w:val="00E628B4"/>
    <w:rsid w:val="00E64B69"/>
    <w:rsid w:val="00E6521D"/>
    <w:rsid w:val="00E6537C"/>
    <w:rsid w:val="00E65B75"/>
    <w:rsid w:val="00E674B6"/>
    <w:rsid w:val="00E67CD0"/>
    <w:rsid w:val="00E7013E"/>
    <w:rsid w:val="00E712B4"/>
    <w:rsid w:val="00E71E16"/>
    <w:rsid w:val="00E72B7A"/>
    <w:rsid w:val="00E73ED6"/>
    <w:rsid w:val="00E745DA"/>
    <w:rsid w:val="00E7677B"/>
    <w:rsid w:val="00E804C2"/>
    <w:rsid w:val="00E8072A"/>
    <w:rsid w:val="00E8222C"/>
    <w:rsid w:val="00E829CE"/>
    <w:rsid w:val="00E82D82"/>
    <w:rsid w:val="00E831A3"/>
    <w:rsid w:val="00E8353D"/>
    <w:rsid w:val="00E83A37"/>
    <w:rsid w:val="00E83CDA"/>
    <w:rsid w:val="00E851F8"/>
    <w:rsid w:val="00E860E6"/>
    <w:rsid w:val="00E864E6"/>
    <w:rsid w:val="00E867FE"/>
    <w:rsid w:val="00E869B1"/>
    <w:rsid w:val="00E8793B"/>
    <w:rsid w:val="00E900C2"/>
    <w:rsid w:val="00E900DA"/>
    <w:rsid w:val="00E92B9D"/>
    <w:rsid w:val="00E936CB"/>
    <w:rsid w:val="00E958E9"/>
    <w:rsid w:val="00E95D9C"/>
    <w:rsid w:val="00E9607A"/>
    <w:rsid w:val="00E9655D"/>
    <w:rsid w:val="00E96796"/>
    <w:rsid w:val="00E9737D"/>
    <w:rsid w:val="00EA0B81"/>
    <w:rsid w:val="00EA1141"/>
    <w:rsid w:val="00EA367C"/>
    <w:rsid w:val="00EA4E2A"/>
    <w:rsid w:val="00EA6B04"/>
    <w:rsid w:val="00EA6D0F"/>
    <w:rsid w:val="00EA7F68"/>
    <w:rsid w:val="00EA7FD5"/>
    <w:rsid w:val="00EB0719"/>
    <w:rsid w:val="00EB088A"/>
    <w:rsid w:val="00EB1206"/>
    <w:rsid w:val="00EB36A3"/>
    <w:rsid w:val="00EB38FA"/>
    <w:rsid w:val="00EB3C89"/>
    <w:rsid w:val="00EB4345"/>
    <w:rsid w:val="00EB5CE3"/>
    <w:rsid w:val="00EC11E3"/>
    <w:rsid w:val="00EC12B9"/>
    <w:rsid w:val="00EC13F1"/>
    <w:rsid w:val="00EC2B59"/>
    <w:rsid w:val="00EC3778"/>
    <w:rsid w:val="00EC3F0E"/>
    <w:rsid w:val="00EC4776"/>
    <w:rsid w:val="00EC4DA4"/>
    <w:rsid w:val="00EC5743"/>
    <w:rsid w:val="00EC6A37"/>
    <w:rsid w:val="00EC790F"/>
    <w:rsid w:val="00ED08B6"/>
    <w:rsid w:val="00ED1296"/>
    <w:rsid w:val="00ED1A1C"/>
    <w:rsid w:val="00ED1F8D"/>
    <w:rsid w:val="00ED599F"/>
    <w:rsid w:val="00ED6D1F"/>
    <w:rsid w:val="00ED6DB5"/>
    <w:rsid w:val="00ED72D1"/>
    <w:rsid w:val="00ED72E7"/>
    <w:rsid w:val="00ED7A24"/>
    <w:rsid w:val="00EE0DCE"/>
    <w:rsid w:val="00EE2750"/>
    <w:rsid w:val="00EE2A32"/>
    <w:rsid w:val="00EE3EE9"/>
    <w:rsid w:val="00EE5894"/>
    <w:rsid w:val="00EE6406"/>
    <w:rsid w:val="00EE7541"/>
    <w:rsid w:val="00EE790F"/>
    <w:rsid w:val="00EF0119"/>
    <w:rsid w:val="00EF174C"/>
    <w:rsid w:val="00EF1904"/>
    <w:rsid w:val="00EF1C8E"/>
    <w:rsid w:val="00EF1D6B"/>
    <w:rsid w:val="00EF1F4A"/>
    <w:rsid w:val="00EF2397"/>
    <w:rsid w:val="00EF3940"/>
    <w:rsid w:val="00EF3E35"/>
    <w:rsid w:val="00EF4BA8"/>
    <w:rsid w:val="00EF4C0C"/>
    <w:rsid w:val="00EF6D02"/>
    <w:rsid w:val="00F015AC"/>
    <w:rsid w:val="00F01CA9"/>
    <w:rsid w:val="00F022C6"/>
    <w:rsid w:val="00F029C6"/>
    <w:rsid w:val="00F032A2"/>
    <w:rsid w:val="00F0451D"/>
    <w:rsid w:val="00F05247"/>
    <w:rsid w:val="00F052B8"/>
    <w:rsid w:val="00F05BD3"/>
    <w:rsid w:val="00F06C8C"/>
    <w:rsid w:val="00F102E9"/>
    <w:rsid w:val="00F10554"/>
    <w:rsid w:val="00F115C3"/>
    <w:rsid w:val="00F11C80"/>
    <w:rsid w:val="00F129DE"/>
    <w:rsid w:val="00F13F26"/>
    <w:rsid w:val="00F1418B"/>
    <w:rsid w:val="00F1466C"/>
    <w:rsid w:val="00F155BC"/>
    <w:rsid w:val="00F15645"/>
    <w:rsid w:val="00F159A4"/>
    <w:rsid w:val="00F15FA4"/>
    <w:rsid w:val="00F160E9"/>
    <w:rsid w:val="00F17059"/>
    <w:rsid w:val="00F17D5B"/>
    <w:rsid w:val="00F207D0"/>
    <w:rsid w:val="00F20C62"/>
    <w:rsid w:val="00F2144C"/>
    <w:rsid w:val="00F2188A"/>
    <w:rsid w:val="00F235CD"/>
    <w:rsid w:val="00F23B91"/>
    <w:rsid w:val="00F244A5"/>
    <w:rsid w:val="00F24661"/>
    <w:rsid w:val="00F25CAB"/>
    <w:rsid w:val="00F26002"/>
    <w:rsid w:val="00F2737C"/>
    <w:rsid w:val="00F3010C"/>
    <w:rsid w:val="00F3090B"/>
    <w:rsid w:val="00F3170D"/>
    <w:rsid w:val="00F3241F"/>
    <w:rsid w:val="00F32CFB"/>
    <w:rsid w:val="00F3306E"/>
    <w:rsid w:val="00F34BCD"/>
    <w:rsid w:val="00F36245"/>
    <w:rsid w:val="00F366FC"/>
    <w:rsid w:val="00F40FEA"/>
    <w:rsid w:val="00F411E6"/>
    <w:rsid w:val="00F42AFB"/>
    <w:rsid w:val="00F42CE1"/>
    <w:rsid w:val="00F439F6"/>
    <w:rsid w:val="00F43AA8"/>
    <w:rsid w:val="00F43F03"/>
    <w:rsid w:val="00F4433A"/>
    <w:rsid w:val="00F44D6F"/>
    <w:rsid w:val="00F451C2"/>
    <w:rsid w:val="00F45EEF"/>
    <w:rsid w:val="00F46467"/>
    <w:rsid w:val="00F46F77"/>
    <w:rsid w:val="00F47365"/>
    <w:rsid w:val="00F475BB"/>
    <w:rsid w:val="00F50FB4"/>
    <w:rsid w:val="00F51AC3"/>
    <w:rsid w:val="00F51DB7"/>
    <w:rsid w:val="00F5399F"/>
    <w:rsid w:val="00F5438C"/>
    <w:rsid w:val="00F54D3D"/>
    <w:rsid w:val="00F557C8"/>
    <w:rsid w:val="00F558D5"/>
    <w:rsid w:val="00F55EEB"/>
    <w:rsid w:val="00F56B5A"/>
    <w:rsid w:val="00F5732B"/>
    <w:rsid w:val="00F601C3"/>
    <w:rsid w:val="00F601FE"/>
    <w:rsid w:val="00F622F3"/>
    <w:rsid w:val="00F6241F"/>
    <w:rsid w:val="00F62D86"/>
    <w:rsid w:val="00F637D6"/>
    <w:rsid w:val="00F64046"/>
    <w:rsid w:val="00F6463B"/>
    <w:rsid w:val="00F6576B"/>
    <w:rsid w:val="00F66AA5"/>
    <w:rsid w:val="00F67493"/>
    <w:rsid w:val="00F679C1"/>
    <w:rsid w:val="00F67EC3"/>
    <w:rsid w:val="00F70044"/>
    <w:rsid w:val="00F7081F"/>
    <w:rsid w:val="00F70821"/>
    <w:rsid w:val="00F71052"/>
    <w:rsid w:val="00F72412"/>
    <w:rsid w:val="00F72499"/>
    <w:rsid w:val="00F75071"/>
    <w:rsid w:val="00F75174"/>
    <w:rsid w:val="00F75714"/>
    <w:rsid w:val="00F762E4"/>
    <w:rsid w:val="00F76523"/>
    <w:rsid w:val="00F76EB4"/>
    <w:rsid w:val="00F77762"/>
    <w:rsid w:val="00F77919"/>
    <w:rsid w:val="00F80D91"/>
    <w:rsid w:val="00F80E4D"/>
    <w:rsid w:val="00F83178"/>
    <w:rsid w:val="00F83A92"/>
    <w:rsid w:val="00F83B7F"/>
    <w:rsid w:val="00F83E65"/>
    <w:rsid w:val="00F83EC2"/>
    <w:rsid w:val="00F852BC"/>
    <w:rsid w:val="00F85C39"/>
    <w:rsid w:val="00F869E6"/>
    <w:rsid w:val="00F86DA9"/>
    <w:rsid w:val="00F87742"/>
    <w:rsid w:val="00F8784F"/>
    <w:rsid w:val="00F87DB5"/>
    <w:rsid w:val="00F91B04"/>
    <w:rsid w:val="00F91FB3"/>
    <w:rsid w:val="00F92033"/>
    <w:rsid w:val="00F920DD"/>
    <w:rsid w:val="00F923B6"/>
    <w:rsid w:val="00F9292A"/>
    <w:rsid w:val="00F93295"/>
    <w:rsid w:val="00F9344E"/>
    <w:rsid w:val="00F935F2"/>
    <w:rsid w:val="00F93CE0"/>
    <w:rsid w:val="00F954B8"/>
    <w:rsid w:val="00F95A63"/>
    <w:rsid w:val="00F96256"/>
    <w:rsid w:val="00F9697B"/>
    <w:rsid w:val="00F96B76"/>
    <w:rsid w:val="00F97358"/>
    <w:rsid w:val="00F97494"/>
    <w:rsid w:val="00F97B4C"/>
    <w:rsid w:val="00FA0AC2"/>
    <w:rsid w:val="00FA0C68"/>
    <w:rsid w:val="00FA1049"/>
    <w:rsid w:val="00FA1182"/>
    <w:rsid w:val="00FA1B47"/>
    <w:rsid w:val="00FA1E89"/>
    <w:rsid w:val="00FA2446"/>
    <w:rsid w:val="00FA2C49"/>
    <w:rsid w:val="00FA2D19"/>
    <w:rsid w:val="00FA4957"/>
    <w:rsid w:val="00FA507D"/>
    <w:rsid w:val="00FA576B"/>
    <w:rsid w:val="00FA6151"/>
    <w:rsid w:val="00FA6E74"/>
    <w:rsid w:val="00FB0323"/>
    <w:rsid w:val="00FB068F"/>
    <w:rsid w:val="00FB09A5"/>
    <w:rsid w:val="00FB0CFC"/>
    <w:rsid w:val="00FB0E8F"/>
    <w:rsid w:val="00FB1705"/>
    <w:rsid w:val="00FB1D54"/>
    <w:rsid w:val="00FB2FD5"/>
    <w:rsid w:val="00FB6726"/>
    <w:rsid w:val="00FB68C0"/>
    <w:rsid w:val="00FB6EB1"/>
    <w:rsid w:val="00FB794C"/>
    <w:rsid w:val="00FC0644"/>
    <w:rsid w:val="00FC0A21"/>
    <w:rsid w:val="00FC0BBB"/>
    <w:rsid w:val="00FC0ECB"/>
    <w:rsid w:val="00FC14DC"/>
    <w:rsid w:val="00FC19A2"/>
    <w:rsid w:val="00FC2416"/>
    <w:rsid w:val="00FC3434"/>
    <w:rsid w:val="00FC4410"/>
    <w:rsid w:val="00FC4419"/>
    <w:rsid w:val="00FC491B"/>
    <w:rsid w:val="00FC5C32"/>
    <w:rsid w:val="00FC60C5"/>
    <w:rsid w:val="00FC649F"/>
    <w:rsid w:val="00FC66F2"/>
    <w:rsid w:val="00FC78B4"/>
    <w:rsid w:val="00FD1982"/>
    <w:rsid w:val="00FD1FBC"/>
    <w:rsid w:val="00FD27C3"/>
    <w:rsid w:val="00FD37C3"/>
    <w:rsid w:val="00FD3FFD"/>
    <w:rsid w:val="00FD527D"/>
    <w:rsid w:val="00FD5675"/>
    <w:rsid w:val="00FD56A8"/>
    <w:rsid w:val="00FD6DA5"/>
    <w:rsid w:val="00FE03CC"/>
    <w:rsid w:val="00FE0E4A"/>
    <w:rsid w:val="00FE2245"/>
    <w:rsid w:val="00FE3FA9"/>
    <w:rsid w:val="00FE493F"/>
    <w:rsid w:val="00FE5D11"/>
    <w:rsid w:val="00FE770A"/>
    <w:rsid w:val="00FF18A4"/>
    <w:rsid w:val="00FF1D84"/>
    <w:rsid w:val="00FF1ECE"/>
    <w:rsid w:val="00FF227F"/>
    <w:rsid w:val="00FF2735"/>
    <w:rsid w:val="00FF2CAA"/>
    <w:rsid w:val="00FF4798"/>
    <w:rsid w:val="00FF4F36"/>
    <w:rsid w:val="00FF6F0C"/>
    <w:rsid w:val="00FF7DFB"/>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A7D4"/>
  <w15:docId w15:val="{9D44DCC2-28D8-4EEB-8F89-B4251372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Indent"/>
    <w:qFormat/>
    <w:rsid w:val="00830B77"/>
    <w:pPr>
      <w:spacing w:after="120" w:line="240" w:lineRule="auto"/>
      <w:ind w:left="540"/>
    </w:pPr>
    <w:rPr>
      <w:rFonts w:ascii="Inter" w:hAnsi="Inter" w:cs="Arial"/>
      <w:color w:val="161718" w:themeColor="text1"/>
      <w:sz w:val="20"/>
    </w:rPr>
  </w:style>
  <w:style w:type="paragraph" w:styleId="Heading1">
    <w:name w:val="heading 1"/>
    <w:next w:val="Body1-2"/>
    <w:link w:val="Heading1Char"/>
    <w:autoRedefine/>
    <w:uiPriority w:val="9"/>
    <w:rsid w:val="00CC07CF"/>
    <w:pPr>
      <w:widowControl w:val="0"/>
      <w:numPr>
        <w:numId w:val="1"/>
      </w:numPr>
      <w:spacing w:before="240" w:after="60"/>
      <w:outlineLvl w:val="0"/>
    </w:pPr>
    <w:rPr>
      <w:rFonts w:ascii="Inter Medium" w:eastAsiaTheme="majorEastAsia" w:hAnsi="Inter Medium" w:cs="Arial"/>
      <w:b/>
      <w:color w:val="161718"/>
      <w:sz w:val="30"/>
      <w:szCs w:val="32"/>
    </w:rPr>
  </w:style>
  <w:style w:type="paragraph" w:styleId="Heading2">
    <w:name w:val="heading 2"/>
    <w:next w:val="Body1-2"/>
    <w:link w:val="Heading2Char"/>
    <w:autoRedefine/>
    <w:uiPriority w:val="9"/>
    <w:unhideWhenUsed/>
    <w:rsid w:val="009B068F"/>
    <w:pPr>
      <w:widowControl w:val="0"/>
      <w:numPr>
        <w:ilvl w:val="1"/>
        <w:numId w:val="1"/>
      </w:numPr>
      <w:spacing w:before="120" w:after="60"/>
      <w:outlineLvl w:val="1"/>
    </w:pPr>
    <w:rPr>
      <w:rFonts w:ascii="Inter Medium" w:eastAsia="MS PGothic" w:hAnsi="Inter Medium" w:cs="Arial"/>
      <w:b/>
      <w:color w:val="142850"/>
      <w:sz w:val="24"/>
      <w:szCs w:val="24"/>
    </w:rPr>
  </w:style>
  <w:style w:type="paragraph" w:styleId="Heading3">
    <w:name w:val="heading 3"/>
    <w:next w:val="Body3"/>
    <w:link w:val="Heading3Char"/>
    <w:autoRedefine/>
    <w:uiPriority w:val="9"/>
    <w:unhideWhenUsed/>
    <w:qFormat/>
    <w:rsid w:val="000C010E"/>
    <w:pPr>
      <w:widowControl w:val="0"/>
      <w:numPr>
        <w:ilvl w:val="2"/>
        <w:numId w:val="1"/>
      </w:numPr>
      <w:spacing w:before="120" w:after="60"/>
      <w:outlineLvl w:val="2"/>
    </w:pPr>
    <w:rPr>
      <w:rFonts w:ascii="Inter" w:eastAsia="MS PGothic" w:hAnsi="Inter" w:cs="Arial"/>
      <w:color w:val="5E7185" w:themeColor="text2"/>
      <w:sz w:val="24"/>
      <w:szCs w:val="24"/>
    </w:rPr>
  </w:style>
  <w:style w:type="paragraph" w:styleId="Heading4">
    <w:name w:val="heading 4"/>
    <w:next w:val="Body4-5"/>
    <w:link w:val="Heading4Char"/>
    <w:autoRedefine/>
    <w:uiPriority w:val="9"/>
    <w:unhideWhenUsed/>
    <w:qFormat/>
    <w:rsid w:val="002A1796"/>
    <w:pPr>
      <w:widowControl w:val="0"/>
      <w:numPr>
        <w:ilvl w:val="3"/>
        <w:numId w:val="1"/>
      </w:numPr>
      <w:spacing w:before="120" w:after="60"/>
      <w:outlineLvl w:val="3"/>
    </w:pPr>
    <w:rPr>
      <w:rFonts w:ascii="Inter" w:eastAsia="MS PGothic" w:hAnsi="Inter" w:cstheme="majorBidi"/>
      <w:iCs/>
      <w:color w:val="0F1F3B" w:themeColor="accent1" w:themeShade="BF"/>
      <w:sz w:val="20"/>
    </w:rPr>
  </w:style>
  <w:style w:type="paragraph" w:styleId="Heading5">
    <w:name w:val="heading 5"/>
    <w:next w:val="Body4-5"/>
    <w:link w:val="Heading5Char"/>
    <w:autoRedefine/>
    <w:uiPriority w:val="9"/>
    <w:unhideWhenUsed/>
    <w:qFormat/>
    <w:rsid w:val="003B098C"/>
    <w:pPr>
      <w:widowControl w:val="0"/>
      <w:numPr>
        <w:ilvl w:val="4"/>
        <w:numId w:val="1"/>
      </w:numPr>
      <w:spacing w:before="120" w:after="60"/>
      <w:outlineLvl w:val="4"/>
    </w:pPr>
    <w:rPr>
      <w:rFonts w:ascii="Inter" w:eastAsiaTheme="majorEastAsia" w:hAnsi="Inter" w:cstheme="majorBidi"/>
      <w:color w:val="365F91"/>
      <w:sz w:val="18"/>
    </w:rPr>
  </w:style>
  <w:style w:type="paragraph" w:styleId="Heading6">
    <w:name w:val="heading 6"/>
    <w:next w:val="Body4-5"/>
    <w:link w:val="Heading6Char"/>
    <w:autoRedefine/>
    <w:uiPriority w:val="9"/>
    <w:unhideWhenUsed/>
    <w:qFormat/>
    <w:rsid w:val="00C41CA3"/>
    <w:pPr>
      <w:widowControl w:val="0"/>
      <w:numPr>
        <w:ilvl w:val="5"/>
        <w:numId w:val="1"/>
      </w:numPr>
      <w:spacing w:before="60" w:after="120"/>
      <w:outlineLvl w:val="5"/>
    </w:pPr>
    <w:rPr>
      <w:rFonts w:ascii="Inter" w:eastAsiaTheme="majorEastAsia" w:hAnsi="Inter" w:cs="Arial"/>
      <w:i/>
      <w:color w:val="365F91"/>
      <w:sz w:val="17"/>
    </w:rPr>
  </w:style>
  <w:style w:type="paragraph" w:styleId="Heading7">
    <w:name w:val="heading 7"/>
    <w:next w:val="Body4-5"/>
    <w:link w:val="Heading7Char"/>
    <w:autoRedefine/>
    <w:uiPriority w:val="9"/>
    <w:unhideWhenUsed/>
    <w:qFormat/>
    <w:rsid w:val="00125A4E"/>
    <w:pPr>
      <w:widowControl w:val="0"/>
      <w:numPr>
        <w:ilvl w:val="6"/>
        <w:numId w:val="1"/>
      </w:numPr>
      <w:spacing w:before="40" w:after="0"/>
      <w:outlineLvl w:val="6"/>
    </w:pPr>
    <w:rPr>
      <w:rFonts w:ascii="Inter" w:eastAsiaTheme="majorEastAsia" w:hAnsi="Inter" w:cstheme="majorBidi"/>
      <w:i/>
      <w:iCs/>
      <w:color w:val="0A1527" w:themeColor="accent1" w:themeShade="7F"/>
      <w:sz w:val="16"/>
      <w:szCs w:val="16"/>
    </w:rPr>
  </w:style>
  <w:style w:type="paragraph" w:styleId="Heading8">
    <w:name w:val="heading 8"/>
    <w:basedOn w:val="Normal"/>
    <w:next w:val="Normal"/>
    <w:link w:val="Heading8Char"/>
    <w:uiPriority w:val="9"/>
    <w:unhideWhenUsed/>
    <w:rsid w:val="00123E5F"/>
    <w:pPr>
      <w:keepNext/>
      <w:keepLines/>
      <w:numPr>
        <w:ilvl w:val="7"/>
        <w:numId w:val="1"/>
      </w:numPr>
      <w:spacing w:before="40" w:after="0"/>
      <w:outlineLvl w:val="7"/>
    </w:pPr>
    <w:rPr>
      <w:rFonts w:asciiTheme="majorHAnsi" w:eastAsiaTheme="majorEastAsia" w:hAnsiTheme="majorHAnsi" w:cstheme="majorBidi"/>
      <w:color w:val="373A3C" w:themeColor="text1" w:themeTint="D8"/>
      <w:sz w:val="21"/>
      <w:szCs w:val="21"/>
    </w:rPr>
  </w:style>
  <w:style w:type="paragraph" w:styleId="Heading9">
    <w:name w:val="heading 9"/>
    <w:basedOn w:val="Normal"/>
    <w:next w:val="Normal"/>
    <w:link w:val="Heading9Char"/>
    <w:uiPriority w:val="9"/>
    <w:unhideWhenUsed/>
    <w:rsid w:val="00123E5F"/>
    <w:pPr>
      <w:keepNext/>
      <w:keepLines/>
      <w:numPr>
        <w:ilvl w:val="8"/>
        <w:numId w:val="1"/>
      </w:numPr>
      <w:spacing w:before="40" w:after="0"/>
      <w:outlineLvl w:val="8"/>
    </w:pPr>
    <w:rPr>
      <w:rFonts w:asciiTheme="majorHAnsi" w:eastAsiaTheme="majorEastAsia" w:hAnsiTheme="majorHAnsi" w:cstheme="majorBidi"/>
      <w:i/>
      <w:iCs/>
      <w:color w:val="373A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utoRedefine/>
    <w:uiPriority w:val="1"/>
    <w:qFormat/>
    <w:rsid w:val="00C92140"/>
    <w:pPr>
      <w:numPr>
        <w:numId w:val="5"/>
      </w:numPr>
      <w:spacing w:after="100" w:line="240" w:lineRule="auto"/>
    </w:pPr>
    <w:rPr>
      <w:rFonts w:ascii="Inter" w:hAnsi="Inter" w:cstheme="minorHAnsi"/>
      <w:sz w:val="20"/>
      <w:szCs w:val="20"/>
    </w:rPr>
  </w:style>
  <w:style w:type="paragraph" w:styleId="Header">
    <w:name w:val="header"/>
    <w:basedOn w:val="Normal"/>
    <w:link w:val="HeaderChar"/>
    <w:autoRedefine/>
    <w:unhideWhenUsed/>
    <w:rsid w:val="00EE3EE9"/>
    <w:pPr>
      <w:tabs>
        <w:tab w:val="center" w:pos="4680"/>
        <w:tab w:val="right" w:pos="9360"/>
      </w:tabs>
      <w:spacing w:after="0"/>
      <w:ind w:left="0"/>
    </w:pPr>
    <w:rPr>
      <w:rFonts w:ascii="Inter SemiBold" w:hAnsi="Inter SemiBold"/>
      <w:color w:val="161718"/>
      <w:sz w:val="24"/>
    </w:rPr>
  </w:style>
  <w:style w:type="character" w:customStyle="1" w:styleId="HeaderChar">
    <w:name w:val="Header Char"/>
    <w:basedOn w:val="DefaultParagraphFont"/>
    <w:link w:val="Header"/>
    <w:rsid w:val="00EE3EE9"/>
    <w:rPr>
      <w:rFonts w:ascii="Inter SemiBold" w:hAnsi="Inter SemiBold" w:cs="Arial"/>
      <w:color w:val="161718"/>
      <w:sz w:val="24"/>
    </w:rPr>
  </w:style>
  <w:style w:type="paragraph" w:styleId="Footer">
    <w:name w:val="footer"/>
    <w:basedOn w:val="Normal"/>
    <w:link w:val="FooterChar"/>
    <w:autoRedefine/>
    <w:uiPriority w:val="99"/>
    <w:unhideWhenUsed/>
    <w:qFormat/>
    <w:rsid w:val="006A0074"/>
    <w:pPr>
      <w:widowControl w:val="0"/>
      <w:spacing w:after="0"/>
      <w:ind w:left="0"/>
      <w:jc w:val="center"/>
    </w:pPr>
    <w:rPr>
      <w:rFonts w:eastAsiaTheme="majorEastAsia"/>
      <w:sz w:val="12"/>
      <w:szCs w:val="12"/>
    </w:rPr>
  </w:style>
  <w:style w:type="character" w:customStyle="1" w:styleId="FooterChar">
    <w:name w:val="Footer Char"/>
    <w:basedOn w:val="DefaultParagraphFont"/>
    <w:link w:val="Footer"/>
    <w:uiPriority w:val="99"/>
    <w:rsid w:val="008C7719"/>
    <w:rPr>
      <w:rFonts w:ascii="Inter" w:eastAsiaTheme="majorEastAsia" w:hAnsi="Inter" w:cs="Arial"/>
      <w:color w:val="161718" w:themeColor="text1"/>
      <w:sz w:val="12"/>
      <w:szCs w:val="12"/>
    </w:rPr>
  </w:style>
  <w:style w:type="character" w:customStyle="1" w:styleId="Black">
    <w:name w:val="Black"/>
    <w:basedOn w:val="DefaultParagraphFont"/>
    <w:uiPriority w:val="1"/>
    <w:qFormat/>
    <w:rsid w:val="00133ABF"/>
    <w:rPr>
      <w:color w:val="161718" w:themeColor="text1"/>
    </w:rPr>
  </w:style>
  <w:style w:type="character" w:styleId="CommentReference">
    <w:name w:val="annotation reference"/>
    <w:basedOn w:val="DefaultParagraphFont"/>
    <w:uiPriority w:val="99"/>
    <w:semiHidden/>
    <w:unhideWhenUsed/>
    <w:rsid w:val="008A1086"/>
    <w:rPr>
      <w:sz w:val="16"/>
      <w:szCs w:val="16"/>
    </w:rPr>
  </w:style>
  <w:style w:type="paragraph" w:styleId="CommentText">
    <w:name w:val="annotation text"/>
    <w:basedOn w:val="Normal"/>
    <w:link w:val="CommentTextChar"/>
    <w:uiPriority w:val="99"/>
    <w:unhideWhenUsed/>
    <w:rsid w:val="008A1086"/>
    <w:rPr>
      <w:szCs w:val="20"/>
    </w:rPr>
  </w:style>
  <w:style w:type="character" w:customStyle="1" w:styleId="CommentTextChar">
    <w:name w:val="Comment Text Char"/>
    <w:basedOn w:val="DefaultParagraphFont"/>
    <w:link w:val="CommentText"/>
    <w:uiPriority w:val="99"/>
    <w:rsid w:val="008A1086"/>
    <w:rPr>
      <w:sz w:val="20"/>
      <w:szCs w:val="20"/>
    </w:rPr>
  </w:style>
  <w:style w:type="paragraph" w:styleId="CommentSubject">
    <w:name w:val="annotation subject"/>
    <w:basedOn w:val="CommentText"/>
    <w:next w:val="CommentText"/>
    <w:link w:val="CommentSubjectChar"/>
    <w:uiPriority w:val="99"/>
    <w:semiHidden/>
    <w:unhideWhenUsed/>
    <w:rsid w:val="008A1086"/>
    <w:rPr>
      <w:b/>
      <w:bCs/>
    </w:rPr>
  </w:style>
  <w:style w:type="character" w:customStyle="1" w:styleId="CommentSubjectChar">
    <w:name w:val="Comment Subject Char"/>
    <w:basedOn w:val="CommentTextChar"/>
    <w:link w:val="CommentSubject"/>
    <w:uiPriority w:val="99"/>
    <w:semiHidden/>
    <w:rsid w:val="008A1086"/>
    <w:rPr>
      <w:b/>
      <w:bCs/>
      <w:sz w:val="20"/>
      <w:szCs w:val="20"/>
    </w:rPr>
  </w:style>
  <w:style w:type="paragraph" w:styleId="BalloonText">
    <w:name w:val="Balloon Text"/>
    <w:basedOn w:val="Normal"/>
    <w:link w:val="BalloonTextChar"/>
    <w:uiPriority w:val="99"/>
    <w:semiHidden/>
    <w:unhideWhenUsed/>
    <w:rsid w:val="008A10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086"/>
    <w:rPr>
      <w:rFonts w:ascii="Segoe UI" w:hAnsi="Segoe UI" w:cs="Segoe UI"/>
      <w:sz w:val="18"/>
      <w:szCs w:val="18"/>
    </w:rPr>
  </w:style>
  <w:style w:type="character" w:styleId="PlaceholderText">
    <w:name w:val="Placeholder Text"/>
    <w:basedOn w:val="DefaultParagraphFont"/>
    <w:uiPriority w:val="99"/>
    <w:semiHidden/>
    <w:rsid w:val="00CA423A"/>
    <w:rPr>
      <w:color w:val="808080"/>
    </w:rPr>
  </w:style>
  <w:style w:type="character" w:styleId="PageNumber">
    <w:name w:val="page number"/>
    <w:qFormat/>
    <w:rsid w:val="001F2977"/>
    <w:rPr>
      <w:rFonts w:ascii="Inter Light" w:hAnsi="Inter Light"/>
      <w:b/>
      <w:bCs/>
    </w:rPr>
  </w:style>
  <w:style w:type="table" w:styleId="TableGrid">
    <w:name w:val="Table Grid"/>
    <w:basedOn w:val="TableNormal"/>
    <w:uiPriority w:val="39"/>
    <w:rsid w:val="00FF7FC2"/>
    <w:pPr>
      <w:spacing w:after="0" w:line="240" w:lineRule="auto"/>
    </w:pPr>
    <w:rPr>
      <w:color w:val="161718" w:themeColor="text1"/>
    </w:rPr>
    <w:tblPr>
      <w:tblBorders>
        <w:top w:val="single" w:sz="4" w:space="0" w:color="161718" w:themeColor="text1"/>
        <w:left w:val="single" w:sz="4" w:space="0" w:color="161718" w:themeColor="text1"/>
        <w:bottom w:val="single" w:sz="4" w:space="0" w:color="161718" w:themeColor="text1"/>
        <w:right w:val="single" w:sz="4" w:space="0" w:color="161718" w:themeColor="text1"/>
        <w:insideH w:val="single" w:sz="4" w:space="0" w:color="161718" w:themeColor="text1"/>
        <w:insideV w:val="single" w:sz="4" w:space="0" w:color="161718" w:themeColor="text1"/>
      </w:tblBorders>
    </w:tblPr>
  </w:style>
  <w:style w:type="character" w:customStyle="1" w:styleId="UserAction">
    <w:name w:val="User Action"/>
    <w:uiPriority w:val="1"/>
    <w:qFormat/>
    <w:rsid w:val="00F0451D"/>
    <w:rPr>
      <w:i/>
      <w:iCs/>
      <w:color w:val="F1583C"/>
      <w:sz w:val="18"/>
    </w:rPr>
  </w:style>
  <w:style w:type="character" w:styleId="Strong">
    <w:name w:val="Strong"/>
    <w:basedOn w:val="DefaultParagraphFont"/>
    <w:uiPriority w:val="22"/>
    <w:qFormat/>
    <w:rsid w:val="006F3931"/>
    <w:rPr>
      <w:rFonts w:ascii="Inter" w:hAnsi="Inter"/>
      <w:b/>
      <w:bCs/>
      <w:i w:val="0"/>
      <w:color w:val="161718" w:themeColor="text1"/>
    </w:rPr>
  </w:style>
  <w:style w:type="paragraph" w:styleId="Title">
    <w:name w:val="Title"/>
    <w:basedOn w:val="Header"/>
    <w:next w:val="Normal"/>
    <w:link w:val="TitleChar"/>
    <w:uiPriority w:val="10"/>
    <w:qFormat/>
    <w:rsid w:val="00F86DA9"/>
    <w:pPr>
      <w:jc w:val="center"/>
    </w:pPr>
    <w:rPr>
      <w:b/>
      <w:sz w:val="28"/>
    </w:rPr>
  </w:style>
  <w:style w:type="character" w:customStyle="1" w:styleId="TitleChar">
    <w:name w:val="Title Char"/>
    <w:basedOn w:val="DefaultParagraphFont"/>
    <w:link w:val="Title"/>
    <w:uiPriority w:val="10"/>
    <w:rsid w:val="00F86DA9"/>
    <w:rPr>
      <w:rFonts w:ascii="Inter" w:hAnsi="Inter" w:cs="Arial"/>
      <w:b/>
      <w:color w:val="161718"/>
      <w:sz w:val="28"/>
    </w:rPr>
  </w:style>
  <w:style w:type="character" w:customStyle="1" w:styleId="Heading1Char">
    <w:name w:val="Heading 1 Char"/>
    <w:basedOn w:val="DefaultParagraphFont"/>
    <w:link w:val="Heading1"/>
    <w:uiPriority w:val="9"/>
    <w:rsid w:val="00CC07CF"/>
    <w:rPr>
      <w:rFonts w:ascii="Inter Medium" w:eastAsiaTheme="majorEastAsia" w:hAnsi="Inter Medium" w:cs="Arial"/>
      <w:b/>
      <w:color w:val="161718"/>
      <w:sz w:val="30"/>
      <w:szCs w:val="32"/>
    </w:rPr>
  </w:style>
  <w:style w:type="paragraph" w:customStyle="1" w:styleId="Instructions">
    <w:name w:val="Instructions"/>
    <w:autoRedefine/>
    <w:qFormat/>
    <w:rsid w:val="001F2977"/>
    <w:pPr>
      <w:widowControl w:val="0"/>
      <w:shd w:val="clear" w:color="auto" w:fill="76777A"/>
      <w:spacing w:after="0" w:line="259" w:lineRule="auto"/>
      <w:ind w:firstLine="180"/>
    </w:pPr>
    <w:rPr>
      <w:rFonts w:ascii="Inter Medium" w:hAnsi="Inter Medium"/>
      <w:b/>
      <w:color w:val="FFFFFF" w:themeColor="background1"/>
      <w:spacing w:val="10"/>
      <w:position w:val="-6"/>
      <w:sz w:val="20"/>
    </w:rPr>
  </w:style>
  <w:style w:type="character" w:styleId="Hyperlink">
    <w:name w:val="Hyperlink"/>
    <w:uiPriority w:val="99"/>
    <w:unhideWhenUsed/>
    <w:qFormat/>
    <w:rsid w:val="001F2977"/>
    <w:rPr>
      <w:rFonts w:ascii="Inter" w:hAnsi="Inter"/>
      <w:b/>
      <w:color w:val="005CB9"/>
      <w:sz w:val="18"/>
      <w:u w:val="single"/>
    </w:rPr>
  </w:style>
  <w:style w:type="paragraph" w:styleId="Subtitle">
    <w:name w:val="Subtitle"/>
    <w:next w:val="Normal"/>
    <w:link w:val="SubtitleChar"/>
    <w:autoRedefine/>
    <w:uiPriority w:val="11"/>
    <w:qFormat/>
    <w:rsid w:val="001F2977"/>
    <w:pPr>
      <w:numPr>
        <w:ilvl w:val="1"/>
      </w:numPr>
      <w:spacing w:after="160"/>
    </w:pPr>
    <w:rPr>
      <w:rFonts w:ascii="Inter" w:eastAsiaTheme="minorEastAsia" w:hAnsi="Inter"/>
      <w:color w:val="64686D" w:themeColor="text1" w:themeTint="A5"/>
      <w:spacing w:val="15"/>
      <w:sz w:val="20"/>
    </w:rPr>
  </w:style>
  <w:style w:type="character" w:customStyle="1" w:styleId="SubtitleChar">
    <w:name w:val="Subtitle Char"/>
    <w:basedOn w:val="DefaultParagraphFont"/>
    <w:link w:val="Subtitle"/>
    <w:uiPriority w:val="11"/>
    <w:rsid w:val="001F2977"/>
    <w:rPr>
      <w:rFonts w:ascii="Inter" w:eastAsiaTheme="minorEastAsia" w:hAnsi="Inter"/>
      <w:color w:val="64686D" w:themeColor="text1" w:themeTint="A5"/>
      <w:spacing w:val="15"/>
      <w:sz w:val="20"/>
    </w:rPr>
  </w:style>
  <w:style w:type="character" w:customStyle="1" w:styleId="Heading2Char">
    <w:name w:val="Heading 2 Char"/>
    <w:basedOn w:val="DefaultParagraphFont"/>
    <w:link w:val="Heading2"/>
    <w:uiPriority w:val="9"/>
    <w:rsid w:val="009B068F"/>
    <w:rPr>
      <w:rFonts w:ascii="Inter Medium" w:eastAsia="MS PGothic" w:hAnsi="Inter Medium" w:cs="Arial"/>
      <w:b/>
      <w:color w:val="142850"/>
      <w:sz w:val="24"/>
      <w:szCs w:val="24"/>
    </w:rPr>
  </w:style>
  <w:style w:type="character" w:styleId="SubtleEmphasis">
    <w:name w:val="Subtle Emphasis"/>
    <w:basedOn w:val="DefaultParagraphFont"/>
    <w:uiPriority w:val="19"/>
    <w:qFormat/>
    <w:rsid w:val="001F2977"/>
    <w:rPr>
      <w:rFonts w:ascii="Inter" w:hAnsi="Inter"/>
      <w:i/>
      <w:iCs/>
      <w:color w:val="4D5154" w:themeColor="text1" w:themeTint="BF"/>
    </w:rPr>
  </w:style>
  <w:style w:type="character" w:styleId="Emphasis">
    <w:name w:val="Emphasis"/>
    <w:basedOn w:val="DefaultParagraphFont"/>
    <w:uiPriority w:val="20"/>
    <w:qFormat/>
    <w:rsid w:val="001F2977"/>
    <w:rPr>
      <w:rFonts w:ascii="Inter" w:hAnsi="Inter"/>
      <w:i/>
      <w:iCs/>
    </w:rPr>
  </w:style>
  <w:style w:type="character" w:styleId="IntenseEmphasis">
    <w:name w:val="Intense Emphasis"/>
    <w:basedOn w:val="DefaultParagraphFont"/>
    <w:uiPriority w:val="21"/>
    <w:qFormat/>
    <w:rsid w:val="001F2977"/>
    <w:rPr>
      <w:rFonts w:ascii="Inter" w:hAnsi="Inter"/>
      <w:i/>
      <w:iCs/>
      <w:color w:val="142B50" w:themeColor="accent1"/>
    </w:rPr>
  </w:style>
  <w:style w:type="character" w:styleId="SubtleReference">
    <w:name w:val="Subtle Reference"/>
    <w:basedOn w:val="DefaultParagraphFont"/>
    <w:uiPriority w:val="31"/>
    <w:qFormat/>
    <w:rsid w:val="001F2977"/>
    <w:rPr>
      <w:rFonts w:ascii="Inter" w:hAnsi="Inter"/>
      <w:smallCaps/>
      <w:color w:val="64686D" w:themeColor="text1" w:themeTint="A5"/>
    </w:rPr>
  </w:style>
  <w:style w:type="character" w:styleId="BookTitle">
    <w:name w:val="Book Title"/>
    <w:basedOn w:val="DefaultParagraphFont"/>
    <w:uiPriority w:val="33"/>
    <w:qFormat/>
    <w:rsid w:val="001F2977"/>
    <w:rPr>
      <w:rFonts w:ascii="Inter" w:hAnsi="Inter"/>
      <w:b/>
      <w:bCs/>
      <w:i/>
      <w:iCs/>
      <w:spacing w:val="5"/>
    </w:rPr>
  </w:style>
  <w:style w:type="paragraph" w:styleId="NoSpacing">
    <w:name w:val="No Spacing"/>
    <w:autoRedefine/>
    <w:uiPriority w:val="1"/>
    <w:qFormat/>
    <w:rsid w:val="001F2977"/>
    <w:pPr>
      <w:spacing w:after="0" w:line="240" w:lineRule="auto"/>
    </w:pPr>
    <w:rPr>
      <w:rFonts w:ascii="Inter" w:hAnsi="Inter"/>
      <w:color w:val="161718" w:themeColor="text1"/>
      <w:sz w:val="24"/>
    </w:rPr>
  </w:style>
  <w:style w:type="paragraph" w:customStyle="1" w:styleId="HeaderDocNumBlue">
    <w:name w:val="Header DocNum_Blue"/>
    <w:link w:val="HeaderDocNumBlueChar"/>
    <w:autoRedefine/>
    <w:qFormat/>
    <w:rsid w:val="009B3C9C"/>
    <w:pPr>
      <w:jc w:val="right"/>
    </w:pPr>
    <w:rPr>
      <w:rFonts w:ascii="Roboto Mono" w:hAnsi="Roboto Mono"/>
      <w:bCs/>
      <w:color w:val="FFFFFF" w:themeColor="background1"/>
      <w:sz w:val="16"/>
      <w:szCs w:val="16"/>
    </w:rPr>
  </w:style>
  <w:style w:type="paragraph" w:customStyle="1" w:styleId="HeaderDocNumBlack">
    <w:name w:val="Header DocNum_Black"/>
    <w:link w:val="HeaderDocNumBlackChar"/>
    <w:autoRedefine/>
    <w:qFormat/>
    <w:rsid w:val="001F2977"/>
    <w:rPr>
      <w:rFonts w:ascii="Inter" w:hAnsi="Inter"/>
      <w:b/>
      <w:color w:val="161718" w:themeColor="text1"/>
      <w:sz w:val="18"/>
      <w:szCs w:val="20"/>
    </w:rPr>
  </w:style>
  <w:style w:type="character" w:customStyle="1" w:styleId="HeaderDocNumBlueChar">
    <w:name w:val="Header DocNum_Blue Char"/>
    <w:basedOn w:val="DefaultParagraphFont"/>
    <w:link w:val="HeaderDocNumBlue"/>
    <w:rsid w:val="009B3C9C"/>
    <w:rPr>
      <w:rFonts w:ascii="Roboto Mono" w:hAnsi="Roboto Mono"/>
      <w:bCs/>
      <w:color w:val="FFFFFF" w:themeColor="background1"/>
      <w:sz w:val="16"/>
      <w:szCs w:val="16"/>
    </w:rPr>
  </w:style>
  <w:style w:type="character" w:customStyle="1" w:styleId="HeaderDocNumBlackChar">
    <w:name w:val="Header DocNum_Black Char"/>
    <w:basedOn w:val="DefaultParagraphFont"/>
    <w:link w:val="HeaderDocNumBlack"/>
    <w:rsid w:val="001F2977"/>
    <w:rPr>
      <w:rFonts w:ascii="Inter" w:hAnsi="Inter"/>
      <w:b/>
      <w:color w:val="161718" w:themeColor="text1"/>
      <w:sz w:val="18"/>
      <w:szCs w:val="20"/>
    </w:rPr>
  </w:style>
  <w:style w:type="paragraph" w:customStyle="1" w:styleId="Appendix3">
    <w:name w:val="Appendix 3"/>
    <w:next w:val="Body1-2"/>
    <w:autoRedefine/>
    <w:qFormat/>
    <w:rsid w:val="00322717"/>
    <w:pPr>
      <w:numPr>
        <w:ilvl w:val="2"/>
        <w:numId w:val="4"/>
      </w:numPr>
    </w:pPr>
    <w:rPr>
      <w:rFonts w:ascii="Inter" w:hAnsi="Inter" w:cs="Arial"/>
      <w:color w:val="5E7185"/>
      <w:sz w:val="24"/>
      <w:szCs w:val="24"/>
    </w:rPr>
  </w:style>
  <w:style w:type="character" w:styleId="FollowedHyperlink">
    <w:name w:val="FollowedHyperlink"/>
    <w:basedOn w:val="DefaultParagraphFont"/>
    <w:uiPriority w:val="99"/>
    <w:semiHidden/>
    <w:unhideWhenUsed/>
    <w:rsid w:val="004E556D"/>
    <w:rPr>
      <w:color w:val="932092" w:themeColor="followedHyperlink"/>
      <w:u w:val="single"/>
    </w:rPr>
  </w:style>
  <w:style w:type="paragraph" w:customStyle="1" w:styleId="SubHeader">
    <w:name w:val="Sub Header"/>
    <w:link w:val="SubHeaderChar"/>
    <w:autoRedefine/>
    <w:qFormat/>
    <w:rsid w:val="001F2977"/>
    <w:pPr>
      <w:jc w:val="right"/>
    </w:pPr>
    <w:rPr>
      <w:rFonts w:ascii="Inter" w:hAnsi="Inter"/>
      <w:b/>
      <w:caps/>
      <w:color w:val="161718" w:themeColor="text1"/>
      <w:spacing w:val="5"/>
      <w:sz w:val="18"/>
    </w:rPr>
  </w:style>
  <w:style w:type="character" w:customStyle="1" w:styleId="SubHeaderChar">
    <w:name w:val="Sub Header Char"/>
    <w:basedOn w:val="DefaultParagraphFont"/>
    <w:link w:val="SubHeader"/>
    <w:rsid w:val="001F2977"/>
    <w:rPr>
      <w:rFonts w:ascii="Inter" w:hAnsi="Inter"/>
      <w:b/>
      <w:caps/>
      <w:color w:val="161718" w:themeColor="text1"/>
      <w:spacing w:val="5"/>
      <w:sz w:val="18"/>
    </w:rPr>
  </w:style>
  <w:style w:type="paragraph" w:customStyle="1" w:styleId="FieldLabels">
    <w:name w:val="Field Labels"/>
    <w:link w:val="FieldLabelsChar"/>
    <w:autoRedefine/>
    <w:qFormat/>
    <w:rsid w:val="001F2977"/>
    <w:pPr>
      <w:spacing w:after="0"/>
    </w:pPr>
    <w:rPr>
      <w:rFonts w:ascii="Inter" w:hAnsi="Inter" w:cstheme="minorHAnsi"/>
      <w:b/>
      <w:caps/>
      <w:color w:val="FFFFFF" w:themeColor="background1"/>
      <w:spacing w:val="26"/>
      <w:position w:val="2"/>
      <w:sz w:val="18"/>
      <w:szCs w:val="20"/>
    </w:rPr>
  </w:style>
  <w:style w:type="character" w:customStyle="1" w:styleId="FieldLabelsChar">
    <w:name w:val="Field Labels Char"/>
    <w:basedOn w:val="DefaultParagraphFont"/>
    <w:link w:val="FieldLabels"/>
    <w:rsid w:val="001F2977"/>
    <w:rPr>
      <w:rFonts w:ascii="Inter" w:hAnsi="Inter" w:cstheme="minorHAnsi"/>
      <w:b/>
      <w:caps/>
      <w:color w:val="FFFFFF" w:themeColor="background1"/>
      <w:spacing w:val="26"/>
      <w:position w:val="2"/>
      <w:sz w:val="18"/>
      <w:szCs w:val="20"/>
    </w:rPr>
  </w:style>
  <w:style w:type="paragraph" w:customStyle="1" w:styleId="FieldComplete">
    <w:name w:val="Field Complete"/>
    <w:link w:val="FieldCompleteChar"/>
    <w:autoRedefine/>
    <w:qFormat/>
    <w:rsid w:val="001F2977"/>
    <w:pPr>
      <w:spacing w:after="0" w:line="252" w:lineRule="auto"/>
    </w:pPr>
    <w:rPr>
      <w:rFonts w:ascii="Inter" w:hAnsi="Inter"/>
      <w:color w:val="161718" w:themeColor="text1"/>
      <w:sz w:val="20"/>
      <w:bdr w:val="none" w:sz="0" w:space="0" w:color="auto" w:frame="1"/>
    </w:rPr>
  </w:style>
  <w:style w:type="character" w:customStyle="1" w:styleId="FieldCompleteChar">
    <w:name w:val="Field Complete Char"/>
    <w:basedOn w:val="DefaultParagraphFont"/>
    <w:link w:val="FieldComplete"/>
    <w:rsid w:val="001F2977"/>
    <w:rPr>
      <w:rFonts w:ascii="Inter" w:hAnsi="Inter"/>
      <w:color w:val="161718" w:themeColor="text1"/>
      <w:sz w:val="20"/>
      <w:bdr w:val="none" w:sz="0" w:space="0" w:color="auto" w:frame="1"/>
    </w:rPr>
  </w:style>
  <w:style w:type="character" w:customStyle="1" w:styleId="Heading3Char">
    <w:name w:val="Heading 3 Char"/>
    <w:basedOn w:val="DefaultParagraphFont"/>
    <w:link w:val="Heading3"/>
    <w:uiPriority w:val="9"/>
    <w:rsid w:val="000C010E"/>
    <w:rPr>
      <w:rFonts w:ascii="Inter" w:eastAsia="MS PGothic" w:hAnsi="Inter" w:cs="Arial"/>
      <w:color w:val="5E7185" w:themeColor="text2"/>
      <w:sz w:val="24"/>
      <w:szCs w:val="24"/>
    </w:rPr>
  </w:style>
  <w:style w:type="character" w:customStyle="1" w:styleId="Heading4Char">
    <w:name w:val="Heading 4 Char"/>
    <w:basedOn w:val="DefaultParagraphFont"/>
    <w:link w:val="Heading4"/>
    <w:uiPriority w:val="9"/>
    <w:rsid w:val="002A1796"/>
    <w:rPr>
      <w:rFonts w:ascii="Inter" w:eastAsia="MS PGothic" w:hAnsi="Inter" w:cstheme="majorBidi"/>
      <w:iCs/>
      <w:color w:val="0F1F3B" w:themeColor="accent1" w:themeShade="BF"/>
      <w:sz w:val="20"/>
    </w:rPr>
  </w:style>
  <w:style w:type="character" w:customStyle="1" w:styleId="Heading5Char">
    <w:name w:val="Heading 5 Char"/>
    <w:basedOn w:val="DefaultParagraphFont"/>
    <w:link w:val="Heading5"/>
    <w:uiPriority w:val="9"/>
    <w:rsid w:val="003B098C"/>
    <w:rPr>
      <w:rFonts w:ascii="Inter" w:eastAsiaTheme="majorEastAsia" w:hAnsi="Inter" w:cstheme="majorBidi"/>
      <w:color w:val="365F91"/>
      <w:sz w:val="18"/>
    </w:rPr>
  </w:style>
  <w:style w:type="character" w:customStyle="1" w:styleId="Heading6Char">
    <w:name w:val="Heading 6 Char"/>
    <w:basedOn w:val="DefaultParagraphFont"/>
    <w:link w:val="Heading6"/>
    <w:uiPriority w:val="9"/>
    <w:rsid w:val="00C41CA3"/>
    <w:rPr>
      <w:rFonts w:ascii="Inter" w:eastAsiaTheme="majorEastAsia" w:hAnsi="Inter" w:cs="Arial"/>
      <w:i/>
      <w:color w:val="365F91"/>
      <w:sz w:val="17"/>
    </w:rPr>
  </w:style>
  <w:style w:type="character" w:customStyle="1" w:styleId="Heading7Char">
    <w:name w:val="Heading 7 Char"/>
    <w:basedOn w:val="DefaultParagraphFont"/>
    <w:link w:val="Heading7"/>
    <w:uiPriority w:val="9"/>
    <w:rsid w:val="00125A4E"/>
    <w:rPr>
      <w:rFonts w:ascii="Inter" w:eastAsiaTheme="majorEastAsia" w:hAnsi="Inter" w:cstheme="majorBidi"/>
      <w:i/>
      <w:iCs/>
      <w:color w:val="0A1527" w:themeColor="accent1" w:themeShade="7F"/>
      <w:sz w:val="16"/>
      <w:szCs w:val="16"/>
    </w:rPr>
  </w:style>
  <w:style w:type="character" w:customStyle="1" w:styleId="Heading8Char">
    <w:name w:val="Heading 8 Char"/>
    <w:basedOn w:val="DefaultParagraphFont"/>
    <w:link w:val="Heading8"/>
    <w:uiPriority w:val="9"/>
    <w:rsid w:val="00123E5F"/>
    <w:rPr>
      <w:rFonts w:asciiTheme="majorHAnsi" w:eastAsiaTheme="majorEastAsia" w:hAnsiTheme="majorHAnsi" w:cstheme="majorBidi"/>
      <w:color w:val="373A3C" w:themeColor="text1" w:themeTint="D8"/>
      <w:sz w:val="21"/>
      <w:szCs w:val="21"/>
    </w:rPr>
  </w:style>
  <w:style w:type="character" w:customStyle="1" w:styleId="Heading9Char">
    <w:name w:val="Heading 9 Char"/>
    <w:basedOn w:val="DefaultParagraphFont"/>
    <w:link w:val="Heading9"/>
    <w:uiPriority w:val="9"/>
    <w:rsid w:val="00123E5F"/>
    <w:rPr>
      <w:rFonts w:asciiTheme="majorHAnsi" w:eastAsiaTheme="majorEastAsia" w:hAnsiTheme="majorHAnsi" w:cstheme="majorBidi"/>
      <w:i/>
      <w:iCs/>
      <w:color w:val="373A3C" w:themeColor="text1" w:themeTint="D8"/>
      <w:sz w:val="21"/>
      <w:szCs w:val="21"/>
    </w:rPr>
  </w:style>
  <w:style w:type="paragraph" w:styleId="TOCHeading">
    <w:name w:val="TOC Heading"/>
    <w:basedOn w:val="Heading1"/>
    <w:next w:val="Normal"/>
    <w:uiPriority w:val="39"/>
    <w:unhideWhenUsed/>
    <w:qFormat/>
    <w:rsid w:val="002D0A58"/>
    <w:pPr>
      <w:numPr>
        <w:numId w:val="0"/>
      </w:numPr>
      <w:spacing w:line="259" w:lineRule="auto"/>
      <w:outlineLvl w:val="9"/>
    </w:pPr>
    <w:rPr>
      <w:rFonts w:ascii="Inter Light" w:hAnsi="Inter Light"/>
      <w:color w:val="142850"/>
      <w:sz w:val="36"/>
    </w:rPr>
  </w:style>
  <w:style w:type="paragraph" w:styleId="TOC1">
    <w:name w:val="toc 1"/>
    <w:next w:val="BodyLeft"/>
    <w:autoRedefine/>
    <w:uiPriority w:val="39"/>
    <w:unhideWhenUsed/>
    <w:rsid w:val="00915FDF"/>
    <w:pPr>
      <w:tabs>
        <w:tab w:val="left" w:pos="288"/>
        <w:tab w:val="right" w:leader="dot" w:pos="9936"/>
      </w:tabs>
      <w:spacing w:after="100"/>
    </w:pPr>
    <w:rPr>
      <w:rFonts w:ascii="Inter Tight" w:hAnsi="Inter Tight" w:cs="Arial"/>
      <w:noProof/>
      <w:color w:val="161718" w:themeColor="text1"/>
      <w:sz w:val="24"/>
    </w:rPr>
  </w:style>
  <w:style w:type="paragraph" w:styleId="TOC2">
    <w:name w:val="toc 2"/>
    <w:basedOn w:val="Normal"/>
    <w:next w:val="Normal"/>
    <w:autoRedefine/>
    <w:uiPriority w:val="39"/>
    <w:unhideWhenUsed/>
    <w:rsid w:val="00CA3FE3"/>
    <w:pPr>
      <w:tabs>
        <w:tab w:val="right" w:leader="dot" w:pos="9936"/>
      </w:tabs>
      <w:spacing w:after="100"/>
      <w:ind w:left="288"/>
    </w:pPr>
    <w:rPr>
      <w:rFonts w:ascii="Inter Tight" w:hAnsi="Inter Tight"/>
      <w:noProof/>
      <w:color w:val="5E7185" w:themeColor="text2"/>
      <w:sz w:val="24"/>
    </w:rPr>
  </w:style>
  <w:style w:type="paragraph" w:styleId="TOC3">
    <w:name w:val="toc 3"/>
    <w:basedOn w:val="Normal"/>
    <w:next w:val="Normal"/>
    <w:autoRedefine/>
    <w:uiPriority w:val="39"/>
    <w:unhideWhenUsed/>
    <w:rsid w:val="00CA3FE3"/>
    <w:pPr>
      <w:tabs>
        <w:tab w:val="right" w:leader="dot" w:pos="9936"/>
      </w:tabs>
      <w:spacing w:after="100"/>
      <w:ind w:left="504"/>
    </w:pPr>
    <w:rPr>
      <w:rFonts w:ascii="Inter Tight" w:hAnsi="Inter Tight"/>
      <w:color w:val="5E7185" w:themeColor="text2"/>
      <w:sz w:val="24"/>
    </w:rPr>
  </w:style>
  <w:style w:type="paragraph" w:customStyle="1" w:styleId="HeaderDocTitleBlue">
    <w:name w:val="Header DocTitle_Blue"/>
    <w:basedOn w:val="HeaderDocNumBlack"/>
    <w:link w:val="HeaderDocTitleBlueChar"/>
    <w:autoRedefine/>
    <w:qFormat/>
    <w:rsid w:val="004A2265"/>
    <w:pPr>
      <w:spacing w:line="240" w:lineRule="auto"/>
      <w:contextualSpacing/>
      <w:jc w:val="right"/>
    </w:pPr>
    <w:rPr>
      <w:b w:val="0"/>
      <w:color w:val="1C355E"/>
      <w:sz w:val="30"/>
      <w:szCs w:val="30"/>
    </w:rPr>
  </w:style>
  <w:style w:type="paragraph" w:customStyle="1" w:styleId="CoverPageDocTitle">
    <w:name w:val="Cover Page Doc Title"/>
    <w:autoRedefine/>
    <w:qFormat/>
    <w:rsid w:val="00E367E6"/>
    <w:pPr>
      <w:spacing w:after="0" w:line="240" w:lineRule="auto"/>
      <w:jc w:val="center"/>
    </w:pPr>
    <w:rPr>
      <w:rFonts w:ascii="Inter Tight SemiBold" w:hAnsi="Inter Tight SemiBold" w:cs="Arial"/>
      <w:b/>
      <w:color w:val="1C355E"/>
      <w:kern w:val="12"/>
      <w:sz w:val="48"/>
      <w:szCs w:val="48"/>
    </w:rPr>
  </w:style>
  <w:style w:type="table" w:customStyle="1" w:styleId="2025TableFrontMatter">
    <w:name w:val="2025 Table Front Matter"/>
    <w:basedOn w:val="TableNormal"/>
    <w:uiPriority w:val="99"/>
    <w:rsid w:val="008A0A2B"/>
    <w:pPr>
      <w:tabs>
        <w:tab w:val="left" w:pos="360"/>
      </w:tabs>
      <w:spacing w:after="0" w:line="240" w:lineRule="auto"/>
    </w:pPr>
    <w:rPr>
      <w:rFonts w:ascii="Inter" w:hAnsi="Inter"/>
    </w:rPr>
    <w:tblPr>
      <w:tblInd w:w="547" w:type="dxa"/>
      <w:tblBorders>
        <w:top w:val="single" w:sz="4" w:space="0" w:color="161718" w:themeColor="text1"/>
        <w:left w:val="single" w:sz="4" w:space="0" w:color="161718" w:themeColor="text1"/>
        <w:bottom w:val="single" w:sz="4" w:space="0" w:color="161718" w:themeColor="text1"/>
        <w:right w:val="single" w:sz="4" w:space="0" w:color="161718" w:themeColor="text1"/>
        <w:insideH w:val="single" w:sz="4" w:space="0" w:color="161718" w:themeColor="text1"/>
        <w:insideV w:val="single" w:sz="4" w:space="0" w:color="161718" w:themeColor="text1"/>
      </w:tblBorders>
    </w:tblPr>
    <w:tblStylePr w:type="firstRow">
      <w:pPr>
        <w:jc w:val="left"/>
      </w:pPr>
      <w:rPr>
        <w:rFonts w:ascii="Inter SemiBold" w:hAnsi="Inter SemiBold"/>
        <w:sz w:val="18"/>
      </w:rPr>
      <w:tblPr/>
      <w:tcPr>
        <w:shd w:val="clear" w:color="auto" w:fill="CBD0D9"/>
        <w:vAlign w:val="center"/>
      </w:tcPr>
    </w:tblStylePr>
    <w:tblStylePr w:type="firstCol">
      <w:rPr>
        <w:rFonts w:ascii="Inter SemiBold" w:hAnsi="Inter SemiBold"/>
        <w:color w:val="161718" w:themeColor="text1"/>
        <w:sz w:val="18"/>
      </w:rPr>
    </w:tblStylePr>
  </w:style>
  <w:style w:type="paragraph" w:styleId="Caption">
    <w:name w:val="caption"/>
    <w:next w:val="Normal"/>
    <w:autoRedefine/>
    <w:uiPriority w:val="35"/>
    <w:unhideWhenUsed/>
    <w:qFormat/>
    <w:rsid w:val="001F2977"/>
    <w:pPr>
      <w:jc w:val="center"/>
    </w:pPr>
    <w:rPr>
      <w:rFonts w:ascii="Inter Light" w:hAnsi="Inter Light" w:cs="Arial"/>
      <w:i/>
      <w:iCs/>
      <w:color w:val="5E7185" w:themeColor="text2"/>
      <w:sz w:val="18"/>
      <w:szCs w:val="18"/>
    </w:rPr>
  </w:style>
  <w:style w:type="paragraph" w:customStyle="1" w:styleId="ExportMarkings">
    <w:name w:val="Export Markings"/>
    <w:autoRedefine/>
    <w:qFormat/>
    <w:rsid w:val="001F2977"/>
    <w:pPr>
      <w:spacing w:before="120" w:after="0" w:line="212" w:lineRule="exact"/>
    </w:pPr>
    <w:rPr>
      <w:rFonts w:ascii="Inter Light" w:eastAsiaTheme="majorEastAsia" w:hAnsi="Inter Light"/>
      <w:color w:val="161718" w:themeColor="text1"/>
      <w:sz w:val="16"/>
    </w:rPr>
  </w:style>
  <w:style w:type="paragraph" w:customStyle="1" w:styleId="Appendix4">
    <w:name w:val="Appendix 4"/>
    <w:next w:val="Body4-5"/>
    <w:autoRedefine/>
    <w:qFormat/>
    <w:rsid w:val="00322717"/>
    <w:pPr>
      <w:numPr>
        <w:ilvl w:val="3"/>
        <w:numId w:val="4"/>
      </w:numPr>
    </w:pPr>
    <w:rPr>
      <w:rFonts w:ascii="Inter" w:hAnsi="Inter" w:cs="Arial"/>
      <w:color w:val="365F91"/>
      <w:sz w:val="20"/>
      <w:szCs w:val="20"/>
    </w:rPr>
  </w:style>
  <w:style w:type="paragraph" w:customStyle="1" w:styleId="TableHeaderBody">
    <w:name w:val="Table Header Body"/>
    <w:autoRedefine/>
    <w:qFormat/>
    <w:rsid w:val="00F558D5"/>
    <w:pPr>
      <w:spacing w:after="0" w:line="240" w:lineRule="auto"/>
      <w:ind w:left="71"/>
      <w:jc w:val="center"/>
    </w:pPr>
    <w:rPr>
      <w:rFonts w:ascii="Inter Medium" w:hAnsi="Inter Medium" w:cs="Arial"/>
      <w:b/>
      <w:bCs/>
      <w:color w:val="FFFFFF" w:themeColor="background1"/>
      <w:sz w:val="19"/>
      <w:szCs w:val="20"/>
    </w:rPr>
  </w:style>
  <w:style w:type="paragraph" w:customStyle="1" w:styleId="Body1-2">
    <w:name w:val="Body1-2"/>
    <w:basedOn w:val="Normal"/>
    <w:autoRedefine/>
    <w:qFormat/>
    <w:rsid w:val="001E7726"/>
    <w:pPr>
      <w:ind w:left="576"/>
    </w:pPr>
  </w:style>
  <w:style w:type="paragraph" w:customStyle="1" w:styleId="Body3">
    <w:name w:val="Body3"/>
    <w:autoRedefine/>
    <w:qFormat/>
    <w:rsid w:val="009E1938"/>
    <w:pPr>
      <w:ind w:left="1440"/>
    </w:pPr>
    <w:rPr>
      <w:rFonts w:ascii="Inter Tight" w:hAnsi="Inter Tight" w:cs="Arial"/>
      <w:color w:val="161718" w:themeColor="text1"/>
      <w:sz w:val="20"/>
    </w:rPr>
  </w:style>
  <w:style w:type="paragraph" w:styleId="TOC4">
    <w:name w:val="toc 4"/>
    <w:basedOn w:val="Normal"/>
    <w:next w:val="Normal"/>
    <w:autoRedefine/>
    <w:uiPriority w:val="39"/>
    <w:unhideWhenUsed/>
    <w:rsid w:val="0005508B"/>
    <w:pPr>
      <w:spacing w:after="100"/>
      <w:ind w:left="600"/>
    </w:pPr>
    <w:rPr>
      <w:color w:val="5E7185"/>
    </w:rPr>
  </w:style>
  <w:style w:type="paragraph" w:styleId="TOC5">
    <w:name w:val="toc 5"/>
    <w:basedOn w:val="Normal"/>
    <w:next w:val="Normal"/>
    <w:autoRedefine/>
    <w:uiPriority w:val="39"/>
    <w:unhideWhenUsed/>
    <w:rsid w:val="0089649B"/>
    <w:pPr>
      <w:spacing w:after="100"/>
      <w:ind w:left="800"/>
    </w:pPr>
  </w:style>
  <w:style w:type="paragraph" w:styleId="TOC6">
    <w:name w:val="toc 6"/>
    <w:basedOn w:val="Normal"/>
    <w:next w:val="Normal"/>
    <w:autoRedefine/>
    <w:uiPriority w:val="39"/>
    <w:unhideWhenUsed/>
    <w:rsid w:val="0089649B"/>
    <w:pPr>
      <w:spacing w:after="100"/>
      <w:ind w:left="1000"/>
    </w:pPr>
  </w:style>
  <w:style w:type="paragraph" w:customStyle="1" w:styleId="Body4-5">
    <w:name w:val="Body4-5"/>
    <w:autoRedefine/>
    <w:rsid w:val="00CA3FE3"/>
    <w:pPr>
      <w:ind w:left="1170"/>
    </w:pPr>
    <w:rPr>
      <w:rFonts w:ascii="Inter Tight" w:hAnsi="Inter Tight" w:cs="Arial"/>
      <w:color w:val="161718" w:themeColor="text1"/>
      <w:sz w:val="18"/>
    </w:rPr>
  </w:style>
  <w:style w:type="paragraph" w:customStyle="1" w:styleId="HeaderSubtitle">
    <w:name w:val="HeaderSubtitle"/>
    <w:link w:val="HeaderSubtitleChar"/>
    <w:qFormat/>
    <w:rsid w:val="00B06405"/>
    <w:rPr>
      <w:rFonts w:ascii="Inter" w:hAnsi="Inter"/>
      <w:color w:val="1C355E"/>
      <w:sz w:val="24"/>
      <w:szCs w:val="30"/>
    </w:rPr>
  </w:style>
  <w:style w:type="character" w:customStyle="1" w:styleId="HeaderDocTitleBlueChar">
    <w:name w:val="Header DocTitle_Blue Char"/>
    <w:basedOn w:val="HeaderDocNumBlackChar"/>
    <w:link w:val="HeaderDocTitleBlue"/>
    <w:rsid w:val="009941FE"/>
    <w:rPr>
      <w:rFonts w:ascii="Inter" w:hAnsi="Inter"/>
      <w:b w:val="0"/>
      <w:color w:val="1C355E"/>
      <w:sz w:val="30"/>
      <w:szCs w:val="30"/>
    </w:rPr>
  </w:style>
  <w:style w:type="character" w:customStyle="1" w:styleId="HeaderSubtitleChar">
    <w:name w:val="HeaderSubtitle Char"/>
    <w:basedOn w:val="HeaderDocTitleBlueChar"/>
    <w:link w:val="HeaderSubtitle"/>
    <w:rsid w:val="00B06405"/>
    <w:rPr>
      <w:rFonts w:ascii="Inter" w:hAnsi="Inter"/>
      <w:b w:val="0"/>
      <w:color w:val="1C355E"/>
      <w:sz w:val="24"/>
      <w:szCs w:val="30"/>
    </w:rPr>
  </w:style>
  <w:style w:type="paragraph" w:customStyle="1" w:styleId="CoverPgHeadSub">
    <w:name w:val="CoverPgHeadSub"/>
    <w:autoRedefine/>
    <w:qFormat/>
    <w:rsid w:val="004849C8"/>
    <w:pPr>
      <w:spacing w:after="0" w:line="240" w:lineRule="auto"/>
      <w:jc w:val="center"/>
    </w:pPr>
    <w:rPr>
      <w:rFonts w:ascii="Inter Tight" w:hAnsi="Inter Tight" w:cs="Arial"/>
      <w:color w:val="161718"/>
      <w:kern w:val="12"/>
      <w:sz w:val="28"/>
      <w:szCs w:val="48"/>
    </w:rPr>
  </w:style>
  <w:style w:type="character" w:customStyle="1" w:styleId="1stPGuserInput">
    <w:name w:val="1stPG_userInput"/>
    <w:basedOn w:val="DefaultParagraphFont"/>
    <w:uiPriority w:val="1"/>
    <w:rsid w:val="00AF2006"/>
    <w:rPr>
      <w:rFonts w:ascii="Roboto Mono Light" w:hAnsi="Roboto Mono Light"/>
      <w:color w:val="FFFFFF" w:themeColor="background1"/>
      <w:sz w:val="24"/>
    </w:rPr>
  </w:style>
  <w:style w:type="paragraph" w:customStyle="1" w:styleId="footertext-2ndpage">
    <w:name w:val="• footer text - 2nd page"/>
    <w:basedOn w:val="Normal"/>
    <w:autoRedefine/>
    <w:uiPriority w:val="99"/>
    <w:rsid w:val="00281A11"/>
    <w:pPr>
      <w:suppressAutoHyphens/>
      <w:autoSpaceDE w:val="0"/>
      <w:autoSpaceDN w:val="0"/>
      <w:adjustRightInd w:val="0"/>
      <w:spacing w:after="0" w:line="160" w:lineRule="atLeast"/>
      <w:ind w:left="0"/>
      <w:jc w:val="center"/>
      <w:textAlignment w:val="center"/>
    </w:pPr>
    <w:rPr>
      <w:rFonts w:cs="Bebas Neue Pro SmE Rg"/>
      <w:color w:val="000000"/>
      <w:sz w:val="12"/>
      <w:szCs w:val="12"/>
    </w:rPr>
  </w:style>
  <w:style w:type="paragraph" w:customStyle="1" w:styleId="StyleTOC1Left019">
    <w:name w:val="Style TOC 1 + Left:  0.19&quot;"/>
    <w:basedOn w:val="TOC1"/>
    <w:rsid w:val="008A194C"/>
    <w:pPr>
      <w:widowControl w:val="0"/>
      <w:tabs>
        <w:tab w:val="left" w:pos="180"/>
      </w:tabs>
    </w:pPr>
    <w:rPr>
      <w:rFonts w:eastAsia="Times New Roman" w:cs="Times New Roman"/>
      <w:szCs w:val="20"/>
    </w:rPr>
  </w:style>
  <w:style w:type="paragraph" w:customStyle="1" w:styleId="StyleTableHeaderLeft005">
    <w:name w:val="Style Table Header + Left:  0.05&quot;"/>
    <w:basedOn w:val="TableHeaderBody"/>
    <w:autoRedefine/>
    <w:rsid w:val="00106A61"/>
    <w:pPr>
      <w:spacing w:line="360" w:lineRule="auto"/>
      <w:ind w:left="72"/>
    </w:pPr>
    <w:rPr>
      <w:rFonts w:ascii="Inter SemiBold" w:eastAsia="Times New Roman" w:hAnsi="Inter SemiBold" w:cs="Times New Roman"/>
      <w:b w:val="0"/>
      <w:caps/>
    </w:rPr>
  </w:style>
  <w:style w:type="paragraph" w:customStyle="1" w:styleId="TableCell">
    <w:name w:val="TableCell"/>
    <w:basedOn w:val="Normal"/>
    <w:qFormat/>
    <w:rsid w:val="004E4092"/>
    <w:pPr>
      <w:spacing w:before="120"/>
      <w:ind w:left="72"/>
    </w:pPr>
    <w:rPr>
      <w:sz w:val="18"/>
    </w:rPr>
  </w:style>
  <w:style w:type="paragraph" w:customStyle="1" w:styleId="FooterPgNum">
    <w:name w:val="FooterPgNum"/>
    <w:basedOn w:val="Footer"/>
    <w:autoRedefine/>
    <w:qFormat/>
    <w:rsid w:val="00566A3E"/>
    <w:rPr>
      <w:color w:val="0680FF"/>
      <w:sz w:val="16"/>
    </w:rPr>
  </w:style>
  <w:style w:type="paragraph" w:customStyle="1" w:styleId="FooterDocNum">
    <w:name w:val="FooterDocNum"/>
    <w:basedOn w:val="Footer"/>
    <w:autoRedefine/>
    <w:qFormat/>
    <w:rsid w:val="000D48F0"/>
    <w:rPr>
      <w:sz w:val="10"/>
      <w:szCs w:val="8"/>
    </w:rPr>
  </w:style>
  <w:style w:type="character" w:customStyle="1" w:styleId="White">
    <w:name w:val="White"/>
    <w:basedOn w:val="DefaultParagraphFont"/>
    <w:uiPriority w:val="1"/>
    <w:qFormat/>
    <w:rsid w:val="00F601C3"/>
    <w:rPr>
      <w:rFonts w:ascii="Inter" w:hAnsi="Inter"/>
      <w:color w:val="FFFFFF" w:themeColor="background1"/>
      <w:sz w:val="20"/>
    </w:rPr>
  </w:style>
  <w:style w:type="table" w:styleId="GridTable7Colorful-Accent6">
    <w:name w:val="Grid Table 7 Colorful Accent 6"/>
    <w:basedOn w:val="TableNormal"/>
    <w:uiPriority w:val="52"/>
    <w:rsid w:val="00D95251"/>
    <w:pPr>
      <w:spacing w:after="0" w:line="240" w:lineRule="auto"/>
    </w:pPr>
    <w:rPr>
      <w:color w:val="EB4200" w:themeColor="accent6" w:themeShade="BF"/>
    </w:rPr>
    <w:tblPr>
      <w:tblStyleRowBandSize w:val="1"/>
      <w:tblStyleColBandSize w:val="1"/>
      <w:tblBorders>
        <w:top w:val="single" w:sz="4" w:space="0" w:color="FFAA89" w:themeColor="accent6" w:themeTint="99"/>
        <w:left w:val="single" w:sz="4" w:space="0" w:color="FFAA89" w:themeColor="accent6" w:themeTint="99"/>
        <w:bottom w:val="single" w:sz="4" w:space="0" w:color="FFAA89" w:themeColor="accent6" w:themeTint="99"/>
        <w:right w:val="single" w:sz="4" w:space="0" w:color="FFAA89" w:themeColor="accent6" w:themeTint="99"/>
        <w:insideH w:val="single" w:sz="4" w:space="0" w:color="FFAA89" w:themeColor="accent6" w:themeTint="99"/>
        <w:insideV w:val="single" w:sz="4" w:space="0" w:color="FFAA8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D7" w:themeFill="accent6" w:themeFillTint="33"/>
      </w:tcPr>
    </w:tblStylePr>
    <w:tblStylePr w:type="band1Horz">
      <w:tblPr/>
      <w:tcPr>
        <w:shd w:val="clear" w:color="auto" w:fill="FFE2D7" w:themeFill="accent6" w:themeFillTint="33"/>
      </w:tcPr>
    </w:tblStylePr>
    <w:tblStylePr w:type="neCell">
      <w:tblPr/>
      <w:tcPr>
        <w:tcBorders>
          <w:bottom w:val="single" w:sz="4" w:space="0" w:color="FFAA89" w:themeColor="accent6" w:themeTint="99"/>
        </w:tcBorders>
      </w:tcPr>
    </w:tblStylePr>
    <w:tblStylePr w:type="nwCell">
      <w:tblPr/>
      <w:tcPr>
        <w:tcBorders>
          <w:bottom w:val="single" w:sz="4" w:space="0" w:color="FFAA89" w:themeColor="accent6" w:themeTint="99"/>
        </w:tcBorders>
      </w:tcPr>
    </w:tblStylePr>
    <w:tblStylePr w:type="seCell">
      <w:tblPr/>
      <w:tcPr>
        <w:tcBorders>
          <w:top w:val="single" w:sz="4" w:space="0" w:color="FFAA89" w:themeColor="accent6" w:themeTint="99"/>
        </w:tcBorders>
      </w:tcPr>
    </w:tblStylePr>
    <w:tblStylePr w:type="swCell">
      <w:tblPr/>
      <w:tcPr>
        <w:tcBorders>
          <w:top w:val="single" w:sz="4" w:space="0" w:color="FFAA89" w:themeColor="accent6" w:themeTint="99"/>
        </w:tcBorders>
      </w:tcPr>
    </w:tblStylePr>
  </w:style>
  <w:style w:type="table" w:customStyle="1" w:styleId="2025TableBody">
    <w:name w:val="2025 Table Body"/>
    <w:basedOn w:val="TableNormal"/>
    <w:uiPriority w:val="99"/>
    <w:rsid w:val="00B11F9D"/>
    <w:pPr>
      <w:spacing w:after="0" w:line="240" w:lineRule="auto"/>
    </w:pPr>
    <w:rPr>
      <w:rFonts w:ascii="Inter" w:hAnsi="Inter"/>
      <w:color w:val="161718"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Inter Medium" w:hAnsi="Inter Medium"/>
        <w:b w:val="0"/>
        <w:i w:val="0"/>
        <w:color w:val="FFFFFF"/>
        <w:sz w:val="19"/>
        <w:u w:val="none"/>
      </w:rPr>
      <w:tblPr/>
      <w:tcPr>
        <w:shd w:val="clear" w:color="auto" w:fill="5E7185"/>
        <w:vAlign w:val="center"/>
      </w:tcPr>
    </w:tblStylePr>
  </w:style>
  <w:style w:type="paragraph" w:customStyle="1" w:styleId="CellBody1">
    <w:name w:val="CellBody1"/>
    <w:basedOn w:val="Normal"/>
    <w:autoRedefine/>
    <w:qFormat/>
    <w:rsid w:val="00166239"/>
    <w:pPr>
      <w:tabs>
        <w:tab w:val="left" w:pos="360"/>
      </w:tabs>
      <w:spacing w:after="0"/>
      <w:ind w:left="72"/>
      <w:jc w:val="center"/>
    </w:pPr>
    <w:rPr>
      <w:rFonts w:ascii="Inter Tight SemiBold" w:hAnsi="Inter Tight SemiBold"/>
      <w:sz w:val="18"/>
    </w:rPr>
  </w:style>
  <w:style w:type="paragraph" w:customStyle="1" w:styleId="CellBody2">
    <w:name w:val="CellBody2"/>
    <w:basedOn w:val="Normal"/>
    <w:autoRedefine/>
    <w:qFormat/>
    <w:rsid w:val="00166239"/>
    <w:pPr>
      <w:widowControl w:val="0"/>
      <w:tabs>
        <w:tab w:val="left" w:pos="360"/>
      </w:tabs>
      <w:spacing w:after="0"/>
      <w:ind w:left="115"/>
      <w:jc w:val="center"/>
    </w:pPr>
    <w:rPr>
      <w:rFonts w:ascii="Inter Tight" w:hAnsi="Inter Tight" w:cs="Inter Tight"/>
      <w:kern w:val="12"/>
      <w:sz w:val="18"/>
    </w:rPr>
  </w:style>
  <w:style w:type="paragraph" w:customStyle="1" w:styleId="FooterPg1">
    <w:name w:val="FooterPg1"/>
    <w:link w:val="FooterPg1Char"/>
    <w:autoRedefine/>
    <w:qFormat/>
    <w:rsid w:val="003E781D"/>
    <w:pPr>
      <w:spacing w:line="180" w:lineRule="exact"/>
      <w:jc w:val="center"/>
    </w:pPr>
    <w:rPr>
      <w:rFonts w:ascii="Inter" w:hAnsi="Inter" w:cs="Bebas Neue Pro SmE Rg"/>
      <w:color w:val="5E7185"/>
      <w:w w:val="105"/>
      <w:sz w:val="10"/>
      <w:szCs w:val="10"/>
    </w:rPr>
  </w:style>
  <w:style w:type="character" w:customStyle="1" w:styleId="FooterPg1Char">
    <w:name w:val="FooterPg1 Char"/>
    <w:basedOn w:val="DefaultParagraphFont"/>
    <w:link w:val="FooterPg1"/>
    <w:rsid w:val="003E781D"/>
    <w:rPr>
      <w:rFonts w:ascii="Inter" w:hAnsi="Inter" w:cs="Bebas Neue Pro SmE Rg"/>
      <w:color w:val="5E7185"/>
      <w:w w:val="105"/>
      <w:sz w:val="10"/>
      <w:szCs w:val="10"/>
    </w:rPr>
  </w:style>
  <w:style w:type="paragraph" w:customStyle="1" w:styleId="FooterPg1bold">
    <w:name w:val="FooterPg1bold"/>
    <w:autoRedefine/>
    <w:qFormat/>
    <w:rsid w:val="003E781D"/>
    <w:pPr>
      <w:jc w:val="center"/>
    </w:pPr>
    <w:rPr>
      <w:rFonts w:ascii="Inter SemiBold" w:hAnsi="Inter SemiBold" w:cs="Bebas Neue Pro SmE Rg"/>
      <w:b/>
      <w:bCs/>
      <w:color w:val="5E7185"/>
      <w:sz w:val="12"/>
      <w:szCs w:val="14"/>
    </w:rPr>
  </w:style>
  <w:style w:type="character" w:customStyle="1" w:styleId="CoverpageText">
    <w:name w:val="Coverpage Text"/>
    <w:basedOn w:val="Strong"/>
    <w:uiPriority w:val="1"/>
    <w:qFormat/>
    <w:rsid w:val="00063231"/>
    <w:rPr>
      <w:rFonts w:ascii="Roboto Mono Medium" w:hAnsi="Roboto Mono Medium"/>
      <w:b w:val="0"/>
      <w:bCs/>
      <w:i w:val="0"/>
      <w:color w:val="0680FF"/>
      <w:sz w:val="24"/>
    </w:rPr>
  </w:style>
  <w:style w:type="paragraph" w:customStyle="1" w:styleId="BodyLeft">
    <w:name w:val="Body Left"/>
    <w:autoRedefine/>
    <w:qFormat/>
    <w:rsid w:val="00CA3FE3"/>
    <w:rPr>
      <w:rFonts w:ascii="Inter Tight" w:hAnsi="Inter Tight" w:cs="Arial"/>
      <w:color w:val="161718" w:themeColor="text1"/>
      <w:sz w:val="20"/>
    </w:rPr>
  </w:style>
  <w:style w:type="paragraph" w:styleId="TableofFigures">
    <w:name w:val="table of figures"/>
    <w:basedOn w:val="Normal"/>
    <w:next w:val="Normal"/>
    <w:autoRedefine/>
    <w:uiPriority w:val="99"/>
    <w:unhideWhenUsed/>
    <w:rsid w:val="00CA3FE3"/>
    <w:pPr>
      <w:tabs>
        <w:tab w:val="right" w:leader="dot" w:pos="9936"/>
      </w:tabs>
      <w:spacing w:after="0"/>
      <w:ind w:left="0"/>
    </w:pPr>
    <w:rPr>
      <w:rFonts w:ascii="Inter Tight" w:hAnsi="Inter Tight"/>
      <w:color w:val="5E7185" w:themeColor="text2"/>
    </w:rPr>
  </w:style>
  <w:style w:type="paragraph" w:customStyle="1" w:styleId="TableHeaderFrontMatter">
    <w:name w:val="Table Header Front Matter"/>
    <w:autoRedefine/>
    <w:qFormat/>
    <w:rsid w:val="003A7528"/>
    <w:pPr>
      <w:tabs>
        <w:tab w:val="left" w:pos="360"/>
      </w:tabs>
      <w:spacing w:after="0" w:line="240" w:lineRule="auto"/>
    </w:pPr>
    <w:rPr>
      <w:rFonts w:ascii="Inter SemiBold" w:hAnsi="Inter SemiBold" w:cs="Arial"/>
      <w:color w:val="161718" w:themeColor="text1"/>
      <w:w w:val="105"/>
      <w:sz w:val="18"/>
    </w:rPr>
  </w:style>
  <w:style w:type="character" w:customStyle="1" w:styleId="Red">
    <w:name w:val="Red"/>
    <w:basedOn w:val="DefaultParagraphFont"/>
    <w:uiPriority w:val="1"/>
    <w:qFormat/>
    <w:rsid w:val="003B6F4E"/>
    <w:rPr>
      <w:color w:val="C00000"/>
    </w:rPr>
  </w:style>
  <w:style w:type="paragraph" w:customStyle="1" w:styleId="Appendix5">
    <w:name w:val="Appendix 5"/>
    <w:next w:val="Body4-5"/>
    <w:autoRedefine/>
    <w:qFormat/>
    <w:rsid w:val="00322717"/>
    <w:pPr>
      <w:numPr>
        <w:ilvl w:val="4"/>
        <w:numId w:val="4"/>
      </w:numPr>
      <w:spacing w:before="120" w:after="120"/>
    </w:pPr>
    <w:rPr>
      <w:rFonts w:ascii="Inter" w:hAnsi="Inter" w:cs="Arial"/>
      <w:color w:val="365F91"/>
      <w:sz w:val="18"/>
      <w:szCs w:val="20"/>
    </w:rPr>
  </w:style>
  <w:style w:type="character" w:customStyle="1" w:styleId="AVOrange">
    <w:name w:val="AV Orange"/>
    <w:basedOn w:val="DefaultParagraphFont"/>
    <w:uiPriority w:val="1"/>
    <w:qFormat/>
    <w:rsid w:val="00B40924"/>
    <w:rPr>
      <w:color w:val="F1583C"/>
    </w:rPr>
  </w:style>
  <w:style w:type="character" w:customStyle="1" w:styleId="AVBlue">
    <w:name w:val="AV Blue"/>
    <w:basedOn w:val="DefaultParagraphFont"/>
    <w:uiPriority w:val="1"/>
    <w:qFormat/>
    <w:rsid w:val="00596EB8"/>
    <w:rPr>
      <w:color w:val="142B50"/>
    </w:rPr>
  </w:style>
  <w:style w:type="paragraph" w:customStyle="1" w:styleId="Appendix1">
    <w:name w:val="Appendix 1"/>
    <w:basedOn w:val="Heading1"/>
    <w:next w:val="Body1-2"/>
    <w:link w:val="Appendix1Char"/>
    <w:autoRedefine/>
    <w:qFormat/>
    <w:rsid w:val="00322717"/>
    <w:pPr>
      <w:widowControl/>
      <w:numPr>
        <w:numId w:val="3"/>
      </w:numPr>
      <w:spacing w:before="120" w:after="120" w:line="240" w:lineRule="auto"/>
      <w:outlineLvl w:val="9"/>
    </w:pPr>
  </w:style>
  <w:style w:type="numbering" w:customStyle="1" w:styleId="AppendixHeaderList">
    <w:name w:val="Appendix Header List"/>
    <w:uiPriority w:val="99"/>
    <w:rsid w:val="00183199"/>
    <w:pPr>
      <w:numPr>
        <w:numId w:val="2"/>
      </w:numPr>
    </w:pPr>
  </w:style>
  <w:style w:type="character" w:customStyle="1" w:styleId="Appendix1Char">
    <w:name w:val="Appendix 1 Char"/>
    <w:basedOn w:val="Heading1Char"/>
    <w:link w:val="Appendix1"/>
    <w:rsid w:val="00322717"/>
    <w:rPr>
      <w:rFonts w:ascii="Inter Medium" w:eastAsiaTheme="majorEastAsia" w:hAnsi="Inter Medium" w:cs="Arial"/>
      <w:b/>
      <w:color w:val="161718"/>
      <w:sz w:val="30"/>
      <w:szCs w:val="32"/>
    </w:rPr>
  </w:style>
  <w:style w:type="paragraph" w:customStyle="1" w:styleId="Appendix2">
    <w:name w:val="Appendix 2"/>
    <w:basedOn w:val="Heading2"/>
    <w:next w:val="Body1-2"/>
    <w:link w:val="Appendix2Char"/>
    <w:autoRedefine/>
    <w:qFormat/>
    <w:rsid w:val="00322717"/>
    <w:pPr>
      <w:widowControl/>
      <w:numPr>
        <w:numId w:val="4"/>
      </w:numPr>
      <w:spacing w:after="120"/>
      <w:outlineLvl w:val="9"/>
    </w:pPr>
  </w:style>
  <w:style w:type="character" w:customStyle="1" w:styleId="Appendix2Char">
    <w:name w:val="Appendix 2 Char"/>
    <w:basedOn w:val="Heading2Char"/>
    <w:link w:val="Appendix2"/>
    <w:rsid w:val="00322717"/>
    <w:rPr>
      <w:rFonts w:ascii="Inter Medium" w:eastAsia="MS PGothic" w:hAnsi="Inter Medium" w:cs="Arial"/>
      <w:b/>
      <w:color w:val="142850"/>
      <w:sz w:val="24"/>
      <w:szCs w:val="24"/>
    </w:rPr>
  </w:style>
  <w:style w:type="paragraph" w:customStyle="1" w:styleId="SafteySignalWord">
    <w:name w:val="SafteySignalWord"/>
    <w:basedOn w:val="Normal"/>
    <w:qFormat/>
    <w:rsid w:val="000A79BA"/>
    <w:pPr>
      <w:widowControl w:val="0"/>
      <w:suppressAutoHyphens/>
      <w:snapToGrid w:val="0"/>
      <w:spacing w:after="0" w:line="360" w:lineRule="exact"/>
      <w:ind w:left="0"/>
    </w:pPr>
    <w:rPr>
      <w:rFonts w:ascii="OCRB" w:hAnsi="OCRB"/>
      <w:b/>
      <w:bCs/>
      <w:sz w:val="36"/>
      <w:szCs w:val="36"/>
    </w:rPr>
  </w:style>
  <w:style w:type="paragraph" w:customStyle="1" w:styleId="TOCHeader1">
    <w:name w:val="TOC Header 1"/>
    <w:autoRedefine/>
    <w:qFormat/>
    <w:rsid w:val="00915FDF"/>
    <w:pPr>
      <w:tabs>
        <w:tab w:val="right" w:leader="dot" w:pos="9360"/>
      </w:tabs>
      <w:ind w:left="432" w:hanging="432"/>
    </w:pPr>
    <w:rPr>
      <w:rFonts w:ascii="Inter Tight SemiBold" w:eastAsiaTheme="majorEastAsia" w:hAnsi="Inter Tight SemiBold" w:cs="Arial"/>
      <w:b/>
      <w:color w:val="161718"/>
      <w:sz w:val="30"/>
      <w:szCs w:val="32"/>
    </w:rPr>
  </w:style>
  <w:style w:type="character" w:customStyle="1" w:styleId="HALOBlue">
    <w:name w:val="HALO Blue"/>
    <w:uiPriority w:val="1"/>
    <w:qFormat/>
    <w:rsid w:val="00A73234"/>
    <w:rPr>
      <w:color w:val="0680FF" w:themeColor="accent5"/>
    </w:rPr>
  </w:style>
  <w:style w:type="table" w:customStyle="1" w:styleId="TableGrid1">
    <w:name w:val="Table Grid1"/>
    <w:basedOn w:val="TableNormal"/>
    <w:next w:val="TableGrid"/>
    <w:uiPriority w:val="39"/>
    <w:rsid w:val="00E82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Content">
    <w:name w:val="Policy Content"/>
    <w:basedOn w:val="Normal"/>
    <w:link w:val="PolicyContentChar"/>
    <w:qFormat/>
    <w:rsid w:val="00F23B91"/>
    <w:pPr>
      <w:spacing w:after="100"/>
      <w:ind w:left="0"/>
    </w:pPr>
    <w:rPr>
      <w:rFonts w:asciiTheme="minorHAnsi" w:hAnsiTheme="minorHAnsi" w:cstheme="minorHAnsi"/>
      <w:sz w:val="24"/>
    </w:rPr>
  </w:style>
  <w:style w:type="character" w:customStyle="1" w:styleId="PolicyContentChar">
    <w:name w:val="Policy Content Char"/>
    <w:basedOn w:val="DefaultParagraphFont"/>
    <w:link w:val="PolicyContent"/>
    <w:rsid w:val="00F23B91"/>
    <w:rPr>
      <w:rFonts w:cstheme="minorHAnsi"/>
      <w:color w:val="161718" w:themeColor="text1"/>
      <w:sz w:val="24"/>
    </w:rPr>
  </w:style>
  <w:style w:type="character" w:styleId="UnresolvedMention">
    <w:name w:val="Unresolved Mention"/>
    <w:basedOn w:val="DefaultParagraphFont"/>
    <w:uiPriority w:val="99"/>
    <w:semiHidden/>
    <w:unhideWhenUsed/>
    <w:rsid w:val="00D541F9"/>
    <w:rPr>
      <w:color w:val="605E5C"/>
      <w:shd w:val="clear" w:color="auto" w:fill="E1DFDD"/>
    </w:rPr>
  </w:style>
  <w:style w:type="character" w:styleId="LineNumber">
    <w:name w:val="line number"/>
    <w:basedOn w:val="DefaultParagraphFont"/>
    <w:uiPriority w:val="99"/>
    <w:semiHidden/>
    <w:unhideWhenUsed/>
    <w:rsid w:val="00CC07CF"/>
  </w:style>
  <w:style w:type="paragraph" w:styleId="BodyText">
    <w:name w:val="Body Text"/>
    <w:basedOn w:val="Normal"/>
    <w:link w:val="BodyTextChar"/>
    <w:uiPriority w:val="99"/>
    <w:semiHidden/>
    <w:unhideWhenUsed/>
    <w:rsid w:val="004955F1"/>
  </w:style>
  <w:style w:type="character" w:customStyle="1" w:styleId="BodyTextChar">
    <w:name w:val="Body Text Char"/>
    <w:basedOn w:val="DefaultParagraphFont"/>
    <w:link w:val="BodyText"/>
    <w:uiPriority w:val="99"/>
    <w:semiHidden/>
    <w:rsid w:val="004955F1"/>
    <w:rPr>
      <w:rFonts w:ascii="Inter" w:hAnsi="Inter" w:cs="Arial"/>
      <w:color w:val="161718"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29855">
      <w:bodyDiv w:val="1"/>
      <w:marLeft w:val="0"/>
      <w:marRight w:val="0"/>
      <w:marTop w:val="0"/>
      <w:marBottom w:val="0"/>
      <w:divBdr>
        <w:top w:val="none" w:sz="0" w:space="0" w:color="auto"/>
        <w:left w:val="none" w:sz="0" w:space="0" w:color="auto"/>
        <w:bottom w:val="none" w:sz="0" w:space="0" w:color="auto"/>
        <w:right w:val="none" w:sz="0" w:space="0" w:color="auto"/>
      </w:divBdr>
    </w:div>
    <w:div w:id="640111100">
      <w:bodyDiv w:val="1"/>
      <w:marLeft w:val="0"/>
      <w:marRight w:val="0"/>
      <w:marTop w:val="0"/>
      <w:marBottom w:val="0"/>
      <w:divBdr>
        <w:top w:val="none" w:sz="0" w:space="0" w:color="auto"/>
        <w:left w:val="none" w:sz="0" w:space="0" w:color="auto"/>
        <w:bottom w:val="none" w:sz="0" w:space="0" w:color="auto"/>
        <w:right w:val="none" w:sz="0" w:space="0" w:color="auto"/>
      </w:divBdr>
    </w:div>
    <w:div w:id="651761878">
      <w:bodyDiv w:val="1"/>
      <w:marLeft w:val="0"/>
      <w:marRight w:val="0"/>
      <w:marTop w:val="0"/>
      <w:marBottom w:val="0"/>
      <w:divBdr>
        <w:top w:val="none" w:sz="0" w:space="0" w:color="auto"/>
        <w:left w:val="none" w:sz="0" w:space="0" w:color="auto"/>
        <w:bottom w:val="none" w:sz="0" w:space="0" w:color="auto"/>
        <w:right w:val="none" w:sz="0" w:space="0" w:color="auto"/>
      </w:divBdr>
    </w:div>
    <w:div w:id="17932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v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ir.thomas\AppData\Local\Microsoft\Windows\INetCache\Content.Outlook\Y6QOVIKC\BMSD-276_M%20(legacy%20ID%20BMF-001).dotx" TargetMode="External"/></Relationships>
</file>

<file path=word/theme/theme1.xml><?xml version="1.0" encoding="utf-8"?>
<a:theme xmlns:a="http://schemas.openxmlformats.org/drawingml/2006/main" name="Office Theme">
  <a:themeElements>
    <a:clrScheme name="AV2025_Colors">
      <a:dk1>
        <a:srgbClr val="161718"/>
      </a:dk1>
      <a:lt1>
        <a:srgbClr val="FFFFFF"/>
      </a:lt1>
      <a:dk2>
        <a:srgbClr val="5E7185"/>
      </a:dk2>
      <a:lt2>
        <a:srgbClr val="CBCAD0"/>
      </a:lt2>
      <a:accent1>
        <a:srgbClr val="142B50"/>
      </a:accent1>
      <a:accent2>
        <a:srgbClr val="818374"/>
      </a:accent2>
      <a:accent3>
        <a:srgbClr val="41E975"/>
      </a:accent3>
      <a:accent4>
        <a:srgbClr val="2CEBE5"/>
      </a:accent4>
      <a:accent5>
        <a:srgbClr val="0680FF"/>
      </a:accent5>
      <a:accent6>
        <a:srgbClr val="FF733B"/>
      </a:accent6>
      <a:hlink>
        <a:srgbClr val="0432FF"/>
      </a:hlink>
      <a:folHlink>
        <a:srgbClr val="93209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35F10-677D-4961-A33F-8229DE08E03E}">
  <ds:schemaRefs>
    <ds:schemaRef ds:uri="http://schemas.openxmlformats.org/officeDocument/2006/bibliography"/>
  </ds:schemaRefs>
</ds:datastoreItem>
</file>

<file path=docMetadata/LabelInfo.xml><?xml version="1.0" encoding="utf-8"?>
<clbl:labelList xmlns:clbl="http://schemas.microsoft.com/office/2020/mipLabelMetadata">
  <clbl:label id="{af17f674-764e-475c-803c-c7d6463f85e1}" enabled="0" method="" siteId="{af17f674-764e-475c-803c-c7d6463f85e1}" removed="1"/>
</clbl:labelList>
</file>

<file path=docProps/app.xml><?xml version="1.0" encoding="utf-8"?>
<Properties xmlns="http://schemas.openxmlformats.org/officeDocument/2006/extended-properties" xmlns:vt="http://schemas.openxmlformats.org/officeDocument/2006/docPropsVTypes">
  <Template>BMSD-276_M (legacy ID BMF-001)</Template>
  <TotalTime>1</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AeroVironment Inc</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Peri</dc:creator>
  <cp:keywords/>
  <dc:description/>
  <cp:lastModifiedBy>Blair Thomas</cp:lastModifiedBy>
  <cp:revision>2</cp:revision>
  <cp:lastPrinted>2025-04-03T00:07:00Z</cp:lastPrinted>
  <dcterms:created xsi:type="dcterms:W3CDTF">2026-02-27T18:57:00Z</dcterms:created>
  <dcterms:modified xsi:type="dcterms:W3CDTF">2026-02-27T18:57:00Z</dcterms:modified>
</cp:coreProperties>
</file>